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FBAF1" w14:textId="6878586F" w:rsidR="00CC6AFD" w:rsidRDefault="00CC6AFD" w:rsidP="00CC6AFD">
      <w:pPr>
        <w:jc w:val="center"/>
        <w:rPr>
          <w:rFonts w:ascii="Times New Roman" w:hAnsi="Times New Roman" w:cs="Times New Roman"/>
          <w:b/>
          <w:bCs/>
          <w:sz w:val="28"/>
          <w:szCs w:val="28"/>
          <w:lang w:val="uk-UA"/>
        </w:rPr>
      </w:pPr>
      <w:bookmarkStart w:id="0" w:name="_GoBack"/>
      <w:bookmarkEnd w:id="0"/>
      <w:r w:rsidRPr="00CC6AFD">
        <w:rPr>
          <w:rFonts w:ascii="Times New Roman" w:hAnsi="Times New Roman" w:cs="Times New Roman"/>
          <w:b/>
          <w:bCs/>
          <w:sz w:val="28"/>
          <w:szCs w:val="28"/>
          <w:lang w:val="uk-UA"/>
        </w:rPr>
        <w:t xml:space="preserve">Проєкт критеріїв СПЗ </w:t>
      </w:r>
      <w:hyperlink r:id="rId6" w:tgtFrame="_blank" w:history="1">
        <w:r w:rsidRPr="00CC6AFD">
          <w:rPr>
            <w:rStyle w:val="a6"/>
            <w:rFonts w:ascii="Times New Roman" w:hAnsi="Times New Roman" w:cs="Times New Roman"/>
            <w:b/>
            <w:bCs/>
            <w:color w:val="auto"/>
            <w:sz w:val="28"/>
            <w:szCs w:val="28"/>
            <w:u w:val="none"/>
            <w:lang w:val="uk-UA"/>
          </w:rPr>
          <w:t>для ремонту та будівництва доріг</w:t>
        </w:r>
      </w:hyperlink>
    </w:p>
    <w:p w14:paraId="6BE599C6" w14:textId="13BA3630" w:rsidR="00CC6AFD" w:rsidRPr="00CC6AFD" w:rsidRDefault="00CC6AFD" w:rsidP="00CC6AFD">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(здійснення закупівель у сфері дорожнього господарства)</w:t>
      </w:r>
    </w:p>
    <w:p w14:paraId="28503389" w14:textId="77777777" w:rsidR="00CC6AFD" w:rsidRDefault="00CC6AFD" w:rsidP="00C71817">
      <w:pPr>
        <w:pStyle w:val="a3"/>
        <w:spacing w:after="0" w:line="360" w:lineRule="auto"/>
        <w:ind w:left="0" w:firstLine="709"/>
        <w:jc w:val="both"/>
        <w:rPr>
          <w:rFonts w:ascii="Times New Roman" w:hAnsi="Times New Roman" w:cs="Times New Roman"/>
          <w:b/>
          <w:color w:val="000000" w:themeColor="text1"/>
          <w:sz w:val="28"/>
          <w:szCs w:val="28"/>
          <w:lang w:val="uk-UA"/>
        </w:rPr>
      </w:pPr>
    </w:p>
    <w:p w14:paraId="6AB192DF" w14:textId="24F36401" w:rsidR="00CD0F7B" w:rsidRDefault="00CD0F7B" w:rsidP="00C71817">
      <w:pPr>
        <w:pStyle w:val="a3"/>
        <w:spacing w:after="0" w:line="360" w:lineRule="auto"/>
        <w:ind w:left="0"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ВИМОГИ ДО ТЕХНІЧНИХ УМОВ РЕАЛІЗАЦІЇ ПРОЕКТУ</w:t>
      </w:r>
    </w:p>
    <w:p w14:paraId="395C6674" w14:textId="77777777" w:rsidR="00CD0F7B" w:rsidRDefault="00C71817" w:rsidP="00C71817">
      <w:pPr>
        <w:spacing w:after="0" w:line="360" w:lineRule="auto"/>
        <w:ind w:firstLine="709"/>
        <w:jc w:val="both"/>
        <w:rPr>
          <w:rFonts w:ascii="Times New Roman" w:eastAsia="Times New Roman" w:hAnsi="Times New Roman" w:cs="Times New Roman"/>
          <w:b/>
          <w:color w:val="222222"/>
          <w:sz w:val="28"/>
          <w:szCs w:val="28"/>
          <w:lang w:val="uk-UA" w:eastAsia="ru-RU"/>
        </w:rPr>
      </w:pPr>
      <w:r>
        <w:rPr>
          <w:rFonts w:ascii="Times New Roman" w:eastAsia="Times New Roman" w:hAnsi="Times New Roman" w:cs="Times New Roman"/>
          <w:b/>
          <w:color w:val="222222"/>
          <w:sz w:val="28"/>
          <w:szCs w:val="28"/>
          <w:lang w:val="uk-UA" w:eastAsia="ru-RU"/>
        </w:rPr>
        <w:t xml:space="preserve">Застосування екологічних вимог </w:t>
      </w:r>
      <w:r w:rsidR="00CD0F7B">
        <w:rPr>
          <w:rFonts w:ascii="Times New Roman" w:eastAsia="Times New Roman" w:hAnsi="Times New Roman" w:cs="Times New Roman"/>
          <w:b/>
          <w:color w:val="222222"/>
          <w:sz w:val="28"/>
          <w:szCs w:val="28"/>
          <w:lang w:val="uk-UA" w:eastAsia="ru-RU"/>
        </w:rPr>
        <w:t xml:space="preserve">до </w:t>
      </w:r>
      <w:r w:rsidR="00D0793F">
        <w:rPr>
          <w:rFonts w:ascii="Times New Roman" w:eastAsia="Times New Roman" w:hAnsi="Times New Roman" w:cs="Times New Roman"/>
          <w:b/>
          <w:color w:val="222222"/>
          <w:sz w:val="28"/>
          <w:szCs w:val="28"/>
          <w:lang w:val="uk-UA" w:eastAsia="ru-RU"/>
        </w:rPr>
        <w:t xml:space="preserve">матеріалів </w:t>
      </w:r>
      <w:r>
        <w:rPr>
          <w:rFonts w:ascii="Times New Roman" w:eastAsia="Times New Roman" w:hAnsi="Times New Roman" w:cs="Times New Roman"/>
          <w:b/>
          <w:color w:val="222222"/>
          <w:sz w:val="28"/>
          <w:szCs w:val="28"/>
          <w:lang w:val="uk-UA" w:eastAsia="ru-RU"/>
        </w:rPr>
        <w:t xml:space="preserve">при проектуванні автомобільних доріг </w:t>
      </w:r>
    </w:p>
    <w:p w14:paraId="28D34A22" w14:textId="77777777" w:rsidR="00C71817" w:rsidRPr="00241037" w:rsidRDefault="00C71817" w:rsidP="00C71817">
      <w:pPr>
        <w:spacing w:after="0" w:line="360" w:lineRule="auto"/>
        <w:ind w:firstLine="709"/>
        <w:jc w:val="both"/>
        <w:rPr>
          <w:rFonts w:ascii="Times New Roman" w:eastAsia="Times New Roman" w:hAnsi="Times New Roman" w:cs="Times New Roman"/>
          <w:b/>
          <w:color w:val="222222"/>
          <w:sz w:val="28"/>
          <w:szCs w:val="28"/>
          <w:lang w:val="uk-UA" w:eastAsia="ru-RU"/>
        </w:rPr>
      </w:pPr>
    </w:p>
    <w:p w14:paraId="4CCFB399" w14:textId="77777777" w:rsidR="0098455C" w:rsidRPr="00241037" w:rsidRDefault="0098455C" w:rsidP="0098455C">
      <w:pPr>
        <w:spacing w:after="0" w:line="360" w:lineRule="auto"/>
        <w:ind w:firstLine="709"/>
        <w:jc w:val="both"/>
        <w:rPr>
          <w:rFonts w:ascii="Times New Roman" w:hAnsi="Times New Roman" w:cs="Times New Roman"/>
          <w:color w:val="1D1D1B"/>
          <w:sz w:val="28"/>
          <w:szCs w:val="28"/>
          <w:shd w:val="clear" w:color="auto" w:fill="FFFFFF"/>
          <w:lang w:val="uk-UA"/>
        </w:rPr>
      </w:pPr>
      <w:r w:rsidRPr="00241037">
        <w:rPr>
          <w:rFonts w:ascii="Times New Roman" w:hAnsi="Times New Roman" w:cs="Times New Roman"/>
          <w:b/>
          <w:color w:val="000000" w:themeColor="text1"/>
          <w:sz w:val="28"/>
          <w:szCs w:val="28"/>
          <w:lang w:val="uk-UA"/>
        </w:rPr>
        <w:t>Вимога 1.</w:t>
      </w:r>
      <w:r w:rsidRPr="00241037">
        <w:rPr>
          <w:rFonts w:ascii="Times New Roman" w:hAnsi="Times New Roman" w:cs="Times New Roman"/>
          <w:sz w:val="28"/>
          <w:szCs w:val="28"/>
          <w:lang w:val="uk-UA"/>
        </w:rPr>
        <w:t xml:space="preserve"> При </w:t>
      </w:r>
      <w:r w:rsidRPr="00241037">
        <w:rPr>
          <w:rFonts w:ascii="Times New Roman" w:eastAsia="Times New Roman" w:hAnsi="Times New Roman" w:cs="Times New Roman"/>
          <w:color w:val="222222"/>
          <w:sz w:val="28"/>
          <w:szCs w:val="28"/>
          <w:lang w:val="uk-UA" w:eastAsia="ru-RU"/>
        </w:rPr>
        <w:t>проектуванні</w:t>
      </w:r>
      <w:r w:rsidRPr="00241037">
        <w:rPr>
          <w:rFonts w:ascii="Times New Roman" w:hAnsi="Times New Roman" w:cs="Times New Roman"/>
          <w:sz w:val="28"/>
          <w:szCs w:val="28"/>
          <w:lang w:val="uk-UA"/>
        </w:rPr>
        <w:t xml:space="preserve"> конструкції дорожнього одягу забезпечити </w:t>
      </w:r>
      <w:r w:rsidRPr="00241037">
        <w:rPr>
          <w:rFonts w:ascii="Times New Roman" w:hAnsi="Times New Roman" w:cs="Times New Roman"/>
          <w:color w:val="1D1D1B"/>
          <w:sz w:val="28"/>
          <w:szCs w:val="28"/>
          <w:shd w:val="clear" w:color="auto" w:fill="FFFFFF"/>
          <w:lang w:val="uk-UA"/>
        </w:rPr>
        <w:t xml:space="preserve">використання відходів металургійного виробництва, а саме </w:t>
      </w:r>
      <w:r w:rsidRPr="00241037">
        <w:rPr>
          <w:rFonts w:ascii="Times New Roman" w:hAnsi="Times New Roman" w:cs="Times New Roman"/>
          <w:color w:val="333333"/>
          <w:sz w:val="28"/>
          <w:szCs w:val="28"/>
          <w:shd w:val="clear" w:color="auto" w:fill="FFFFFF"/>
          <w:lang w:val="uk-UA"/>
        </w:rPr>
        <w:t xml:space="preserve"> металургійних шлаків у вигляді щебеню та сумішей без в’яжучих або з в’яжучими для влаштування та відновлення шарів покриття й основи нежорсткого дорожнього одягу, для укріплення узбіч автомобільних доріг у всіх дорожньо-кліматичних зонах України згідно з </w:t>
      </w:r>
      <w:r w:rsidRPr="00241037">
        <w:rPr>
          <w:rFonts w:ascii="Times New Roman" w:hAnsi="Times New Roman" w:cs="Times New Roman"/>
          <w:color w:val="1D1D1B"/>
          <w:sz w:val="28"/>
          <w:szCs w:val="28"/>
          <w:shd w:val="clear" w:color="auto" w:fill="FFFFFF"/>
          <w:lang w:val="uk-UA"/>
        </w:rPr>
        <w:t>відповідними нормативними документами</w:t>
      </w:r>
      <w:r w:rsidRPr="00241037">
        <w:rPr>
          <w:rFonts w:ascii="Times New Roman" w:hAnsi="Times New Roman" w:cs="Times New Roman"/>
          <w:color w:val="333333"/>
          <w:sz w:val="28"/>
          <w:szCs w:val="28"/>
          <w:shd w:val="clear" w:color="auto" w:fill="FFFFFF"/>
          <w:lang w:val="uk-UA"/>
        </w:rPr>
        <w:t>.</w:t>
      </w:r>
      <w:r w:rsidRPr="00241037">
        <w:rPr>
          <w:rFonts w:ascii="Times New Roman" w:hAnsi="Times New Roman" w:cs="Times New Roman"/>
          <w:color w:val="1D1D1B"/>
          <w:sz w:val="28"/>
          <w:szCs w:val="28"/>
          <w:shd w:val="clear" w:color="auto" w:fill="FFFFFF"/>
          <w:lang w:val="uk-UA"/>
        </w:rPr>
        <w:t xml:space="preserve"> </w:t>
      </w:r>
    </w:p>
    <w:p w14:paraId="5729C5BA" w14:textId="77777777" w:rsidR="0098455C" w:rsidRPr="00241037" w:rsidRDefault="0098455C" w:rsidP="0098455C">
      <w:pPr>
        <w:shd w:val="clear" w:color="auto" w:fill="FFFFFF"/>
        <w:spacing w:after="0" w:line="360" w:lineRule="auto"/>
        <w:ind w:firstLine="709"/>
        <w:jc w:val="both"/>
        <w:rPr>
          <w:rFonts w:ascii="Times New Roman" w:hAnsi="Times New Roman" w:cs="Times New Roman"/>
          <w:sz w:val="28"/>
          <w:szCs w:val="28"/>
          <w:lang w:val="uk-UA"/>
        </w:rPr>
      </w:pPr>
      <w:r w:rsidRPr="00241037">
        <w:rPr>
          <w:rFonts w:ascii="Times New Roman" w:hAnsi="Times New Roman" w:cs="Times New Roman"/>
          <w:sz w:val="28"/>
          <w:szCs w:val="28"/>
          <w:lang w:val="uk-UA"/>
        </w:rPr>
        <w:t xml:space="preserve">У складі будівельних матеріалів, сумішей та виробів застосувати шлакові матеріали </w:t>
      </w:r>
      <w:r w:rsidRPr="00241037">
        <w:rPr>
          <w:rFonts w:ascii="Times New Roman" w:eastAsia="Times New Roman" w:hAnsi="Times New Roman" w:cs="Times New Roman"/>
          <w:color w:val="161A20"/>
          <w:sz w:val="28"/>
          <w:szCs w:val="28"/>
          <w:lang w:val="uk-UA" w:eastAsia="ru-RU"/>
        </w:rPr>
        <w:t> в якості щебеневих матеріалів в шарах основи дорожнього одягу (10 – 25%) та  заповнювачів в щебенево-піщаних і цементобетонних сумішах (10 – 25%). Рівень використання ш</w:t>
      </w:r>
      <w:r w:rsidRPr="00241037">
        <w:rPr>
          <w:rFonts w:ascii="Times New Roman" w:hAnsi="Times New Roman" w:cs="Times New Roman"/>
          <w:sz w:val="28"/>
          <w:szCs w:val="28"/>
          <w:lang w:val="uk-UA"/>
        </w:rPr>
        <w:t xml:space="preserve">лакових матеріалів на заміну матеріалів із природної сировини визначається якістю шлакового матеріалу та </w:t>
      </w:r>
      <w:r w:rsidRPr="00241037">
        <w:rPr>
          <w:rFonts w:ascii="Times New Roman" w:hAnsi="Times New Roman" w:cs="Times New Roman"/>
          <w:color w:val="161A20"/>
          <w:sz w:val="28"/>
          <w:szCs w:val="28"/>
          <w:shd w:val="clear" w:color="auto" w:fill="FFFFFF"/>
          <w:lang w:val="uk-UA"/>
        </w:rPr>
        <w:t xml:space="preserve">необхідними технічними показниками конструкції дорожнього одягу. </w:t>
      </w:r>
    </w:p>
    <w:p w14:paraId="789365E8" w14:textId="77777777" w:rsidR="0098455C" w:rsidRDefault="0098455C" w:rsidP="0098455C">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p>
    <w:p w14:paraId="49B9605B" w14:textId="77777777" w:rsidR="0098455C" w:rsidRPr="00241037" w:rsidRDefault="0098455C" w:rsidP="0098455C">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241037">
        <w:rPr>
          <w:rFonts w:ascii="Times New Roman" w:eastAsia="Times New Roman" w:hAnsi="Times New Roman" w:cs="Times New Roman"/>
          <w:b/>
          <w:bCs/>
          <w:color w:val="222222"/>
          <w:sz w:val="28"/>
          <w:szCs w:val="28"/>
          <w:lang w:val="uk-UA" w:eastAsia="ru-RU"/>
        </w:rPr>
        <w:t>Підтвердні документи:</w:t>
      </w:r>
    </w:p>
    <w:p w14:paraId="67B24C43" w14:textId="77777777" w:rsidR="0098455C" w:rsidRPr="00241037"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241037">
        <w:rPr>
          <w:rFonts w:ascii="Times New Roman" w:hAnsi="Times New Roman" w:cs="Times New Roman"/>
          <w:sz w:val="28"/>
          <w:szCs w:val="28"/>
          <w:lang w:val="uk-UA"/>
        </w:rPr>
        <w:t xml:space="preserve">Розрахункові характеристики та результати розрахунку конструкції дорожнього одягу з </w:t>
      </w:r>
      <w:r w:rsidRPr="00241037">
        <w:rPr>
          <w:rFonts w:ascii="Times New Roman" w:hAnsi="Times New Roman" w:cs="Times New Roman"/>
          <w:color w:val="000000" w:themeColor="text1"/>
          <w:sz w:val="28"/>
          <w:szCs w:val="28"/>
          <w:shd w:val="clear" w:color="auto" w:fill="FFFFFF"/>
          <w:lang w:val="uk-UA"/>
        </w:rPr>
        <w:t xml:space="preserve"> використанням металургійного шлаку</w:t>
      </w:r>
      <w:r w:rsidRPr="00241037">
        <w:rPr>
          <w:rFonts w:ascii="Times New Roman" w:hAnsi="Times New Roman" w:cs="Times New Roman"/>
          <w:sz w:val="28"/>
          <w:szCs w:val="28"/>
          <w:lang w:val="uk-UA"/>
        </w:rPr>
        <w:t xml:space="preserve"> в залежності від інтенсивності руху та категорії дороги.</w:t>
      </w:r>
    </w:p>
    <w:p w14:paraId="3E2491F0" w14:textId="77777777" w:rsidR="0098455C" w:rsidRPr="00241037"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241037">
        <w:rPr>
          <w:rFonts w:ascii="Times New Roman" w:hAnsi="Times New Roman" w:cs="Times New Roman"/>
          <w:color w:val="000000" w:themeColor="text1"/>
          <w:sz w:val="28"/>
          <w:szCs w:val="28"/>
          <w:shd w:val="clear" w:color="auto" w:fill="FFFFFF"/>
          <w:lang w:val="uk-UA"/>
        </w:rPr>
        <w:t xml:space="preserve">Документи, що підтверджують результати досліджень можливості переробки шлаку або сертифікат відповідності </w:t>
      </w:r>
      <w:r w:rsidRPr="00241037">
        <w:rPr>
          <w:rFonts w:ascii="Times New Roman" w:hAnsi="Times New Roman" w:cs="Times New Roman"/>
          <w:color w:val="000000" w:themeColor="text1"/>
          <w:sz w:val="28"/>
          <w:szCs w:val="28"/>
          <w:shd w:val="clear" w:color="auto" w:fill="FEFEFE"/>
          <w:lang w:val="uk-UA"/>
        </w:rPr>
        <w:t>ДСТУ 9043:2020.</w:t>
      </w:r>
    </w:p>
    <w:p w14:paraId="1BFF77BC" w14:textId="77777777" w:rsidR="0098455C" w:rsidRPr="00241037"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241037">
        <w:rPr>
          <w:rFonts w:ascii="Times New Roman" w:hAnsi="Times New Roman" w:cs="Times New Roman"/>
          <w:color w:val="000000" w:themeColor="text1"/>
          <w:sz w:val="28"/>
          <w:szCs w:val="28"/>
          <w:shd w:val="clear" w:color="auto" w:fill="FFFFFF"/>
          <w:lang w:val="uk-UA"/>
        </w:rPr>
        <w:t>Документи, що підтверджують якість шлакового матеріалу, його  хімічний та мінералогічний склад шлаку, наприклад, сертифікат якості чи протокол випробувань.</w:t>
      </w:r>
    </w:p>
    <w:p w14:paraId="32A12F14" w14:textId="77777777" w:rsidR="0098455C" w:rsidRPr="00241037"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241037">
        <w:rPr>
          <w:rFonts w:ascii="Times New Roman" w:hAnsi="Times New Roman" w:cs="Times New Roman"/>
          <w:color w:val="000000" w:themeColor="text1"/>
          <w:sz w:val="28"/>
          <w:szCs w:val="28"/>
          <w:shd w:val="clear" w:color="auto" w:fill="FFFFFF"/>
          <w:lang w:val="uk-UA"/>
        </w:rPr>
        <w:lastRenderedPageBreak/>
        <w:t xml:space="preserve">Документи, що підтверджують рівень радіаційного забруднення шлаку, наприклад, паспорт радіаційної якості матеріалу або радіаційний сертифікат. </w:t>
      </w:r>
    </w:p>
    <w:p w14:paraId="6C97EC8D" w14:textId="77777777" w:rsidR="0016209C" w:rsidRDefault="0016209C" w:rsidP="0098455C">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lang w:val="uk-UA"/>
        </w:rPr>
      </w:pPr>
    </w:p>
    <w:p w14:paraId="1B5AD8B5" w14:textId="77777777" w:rsidR="0016209C" w:rsidRDefault="0016209C" w:rsidP="0098455C">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lang w:val="uk-UA"/>
        </w:rPr>
      </w:pPr>
    </w:p>
    <w:p w14:paraId="0738586C" w14:textId="77777777" w:rsidR="0098455C" w:rsidRPr="00241037" w:rsidRDefault="0098455C" w:rsidP="0098455C">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241037">
        <w:rPr>
          <w:rFonts w:ascii="Times New Roman" w:hAnsi="Times New Roman" w:cs="Times New Roman"/>
          <w:color w:val="000000" w:themeColor="text1"/>
          <w:sz w:val="28"/>
          <w:szCs w:val="28"/>
          <w:shd w:val="clear" w:color="auto" w:fill="FFFFFF"/>
          <w:lang w:val="uk-UA"/>
        </w:rPr>
        <w:t xml:space="preserve"> </w:t>
      </w:r>
      <w:r w:rsidRPr="00241037">
        <w:rPr>
          <w:rFonts w:ascii="Times New Roman" w:eastAsia="Times New Roman" w:hAnsi="Times New Roman" w:cs="Times New Roman"/>
          <w:b/>
          <w:bCs/>
          <w:color w:val="222222"/>
          <w:sz w:val="28"/>
          <w:szCs w:val="28"/>
          <w:lang w:val="uk-UA" w:eastAsia="ru-RU"/>
        </w:rPr>
        <w:t>Обґрунтування доцільності застосування.</w:t>
      </w:r>
    </w:p>
    <w:p w14:paraId="17A4D159" w14:textId="77777777" w:rsidR="00397AC2" w:rsidRPr="00397AC2" w:rsidRDefault="00397AC2" w:rsidP="00397AC2">
      <w:pPr>
        <w:spacing w:after="0" w:line="360" w:lineRule="auto"/>
        <w:ind w:firstLine="709"/>
        <w:jc w:val="both"/>
        <w:rPr>
          <w:rFonts w:ascii="Times New Roman" w:eastAsia="Times New Roman" w:hAnsi="Times New Roman" w:cs="Times New Roman"/>
          <w:sz w:val="28"/>
          <w:szCs w:val="28"/>
          <w:lang w:val="uk-UA" w:eastAsia="ru-RU"/>
        </w:rPr>
      </w:pPr>
      <w:r w:rsidRPr="008428EF">
        <w:rPr>
          <w:rFonts w:ascii="Times New Roman" w:eastAsia="Times New Roman" w:hAnsi="Times New Roman" w:cs="Times New Roman"/>
          <w:color w:val="000000"/>
          <w:sz w:val="28"/>
          <w:szCs w:val="28"/>
          <w:lang w:val="uk-UA" w:eastAsia="ru-RU"/>
        </w:rPr>
        <w:t>Відповідно до розпорядження Кабінету Міністрів України від 04.12.2019 № 1420-р Державному агентству автомобільних доріг, обласним та Київській міській державним адміністраціям рекомендується під час здійснення публічних закупівель робіт з будівництва та послуг з поточного ремонту автомобільних доріг загального користування застосовувати неціновий критерій “заходи із захисту довкілля” з питомою його вагою не менше 10 відсотків, який характеризуватиметься показником “</w:t>
      </w:r>
      <w:bookmarkStart w:id="1" w:name="m_120907540928943451_3rdcrjn"/>
      <w:bookmarkEnd w:id="1"/>
      <w:r w:rsidRPr="008428EF">
        <w:rPr>
          <w:rFonts w:ascii="Times New Roman" w:eastAsia="Times New Roman" w:hAnsi="Times New Roman" w:cs="Times New Roman"/>
          <w:color w:val="000000"/>
          <w:sz w:val="28"/>
          <w:szCs w:val="28"/>
          <w:lang w:val="uk-UA" w:eastAsia="ru-RU"/>
        </w:rPr>
        <w:t>рівень використання відходів виробництва та дорожньо-будівельних матеріалів, отриманих з їх використанням як заповнювачів”.</w:t>
      </w:r>
    </w:p>
    <w:p w14:paraId="28FFF9F5" w14:textId="77777777" w:rsidR="0098455C" w:rsidRPr="00241037" w:rsidRDefault="0098455C" w:rsidP="0098455C">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val="uk-UA" w:eastAsia="ru-RU"/>
        </w:rPr>
      </w:pPr>
      <w:r w:rsidRPr="00241037">
        <w:rPr>
          <w:rFonts w:ascii="Times New Roman" w:hAnsi="Times New Roman" w:cs="Times New Roman"/>
          <w:color w:val="161A20"/>
          <w:sz w:val="28"/>
          <w:szCs w:val="28"/>
          <w:shd w:val="clear" w:color="auto" w:fill="FFFFFF"/>
          <w:lang w:val="uk-UA"/>
        </w:rPr>
        <w:t xml:space="preserve">Використання шлакових матеріалів при будівництві та реконструкції  автомобільних доріг дає змогу досягти суттєвої економії матеріально-технічних ресурсів з дотриманням необхідних технічних показників конструкції дорожнього одягу. Необхідність та </w:t>
      </w:r>
      <w:r w:rsidRPr="00241037">
        <w:rPr>
          <w:rFonts w:ascii="Times New Roman" w:eastAsia="Times New Roman" w:hAnsi="Times New Roman" w:cs="Times New Roman"/>
          <w:color w:val="222222"/>
          <w:sz w:val="28"/>
          <w:szCs w:val="28"/>
          <w:lang w:val="uk-UA" w:eastAsia="ru-RU"/>
        </w:rPr>
        <w:t>ефективність застосування доводять такі нормативно-правові документи та дослідження.</w:t>
      </w:r>
    </w:p>
    <w:p w14:paraId="7F24EF70" w14:textId="77777777" w:rsidR="0098455C" w:rsidRPr="00241037" w:rsidRDefault="0098455C" w:rsidP="0098455C">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shd w:val="clear" w:color="auto" w:fill="FFFFFF"/>
          <w:lang w:val="uk-UA" w:eastAsia="ru-RU"/>
        </w:rPr>
      </w:pPr>
      <w:bookmarkStart w:id="2" w:name="n3"/>
      <w:bookmarkEnd w:id="2"/>
      <w:r w:rsidRPr="00241037">
        <w:rPr>
          <w:rFonts w:ascii="Times New Roman" w:eastAsia="Times New Roman" w:hAnsi="Times New Roman" w:cs="Times New Roman"/>
          <w:bCs/>
          <w:color w:val="333333"/>
          <w:sz w:val="28"/>
          <w:szCs w:val="28"/>
          <w:lang w:val="uk-UA" w:eastAsia="ru-RU"/>
        </w:rPr>
        <w:t xml:space="preserve">Про відходи. </w:t>
      </w:r>
      <w:bookmarkStart w:id="3" w:name="n4"/>
      <w:bookmarkEnd w:id="3"/>
      <w:r w:rsidRPr="00241037">
        <w:rPr>
          <w:rFonts w:ascii="Times New Roman" w:eastAsia="Times New Roman" w:hAnsi="Times New Roman" w:cs="Times New Roman"/>
          <w:bCs/>
          <w:color w:val="333333"/>
          <w:sz w:val="28"/>
          <w:szCs w:val="28"/>
          <w:lang w:val="uk-UA" w:eastAsia="ru-RU"/>
        </w:rPr>
        <w:t xml:space="preserve">Закон України. </w:t>
      </w:r>
      <w:r w:rsidRPr="00241037">
        <w:rPr>
          <w:rFonts w:ascii="Times New Roman" w:eastAsia="Times New Roman" w:hAnsi="Times New Roman" w:cs="Times New Roman"/>
          <w:bCs/>
          <w:color w:val="333333"/>
          <w:sz w:val="28"/>
          <w:szCs w:val="28"/>
          <w:shd w:val="clear" w:color="auto" w:fill="FFFFFF"/>
          <w:lang w:val="uk-UA" w:eastAsia="ru-RU"/>
        </w:rPr>
        <w:t>Відомості Верховної Ради України (ВВР), 1998, № 36-37, ст.242.</w:t>
      </w:r>
    </w:p>
    <w:p w14:paraId="470287CF" w14:textId="77777777" w:rsidR="0098455C" w:rsidRPr="00241037"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1D1D1B"/>
          <w:spacing w:val="15"/>
          <w:sz w:val="28"/>
          <w:szCs w:val="28"/>
          <w:lang w:val="uk-UA" w:eastAsia="ru-RU"/>
        </w:rPr>
      </w:pPr>
      <w:r w:rsidRPr="00241037">
        <w:rPr>
          <w:rFonts w:ascii="Times New Roman" w:hAnsi="Times New Roman" w:cs="Times New Roman"/>
          <w:sz w:val="28"/>
          <w:szCs w:val="28"/>
          <w:lang w:val="uk-UA"/>
        </w:rPr>
        <w:t xml:space="preserve">Основні напрями державної політики України у  галузі  охорони довкілля,   використання   природних   ресурсів   та  забезпечення екологічної безпеки. Постанова ВРУ 188/98-ВР  від 5 березня 1998 року. </w:t>
      </w:r>
    </w:p>
    <w:p w14:paraId="4720EE3C" w14:textId="77777777" w:rsidR="0098455C" w:rsidRPr="00241037"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1D1D1B"/>
          <w:spacing w:val="15"/>
          <w:sz w:val="28"/>
          <w:szCs w:val="28"/>
          <w:lang w:val="uk-UA" w:eastAsia="ru-RU"/>
        </w:rPr>
      </w:pPr>
      <w:r w:rsidRPr="00241037">
        <w:rPr>
          <w:rFonts w:ascii="Times New Roman" w:hAnsi="Times New Roman" w:cs="Times New Roman"/>
          <w:bCs/>
          <w:color w:val="333333"/>
          <w:sz w:val="28"/>
          <w:szCs w:val="28"/>
          <w:shd w:val="clear" w:color="auto" w:fill="FFFFFF"/>
          <w:lang w:val="uk-UA"/>
        </w:rPr>
        <w:t>Про схвалення Національної стратегії управління відходами в Україні до 2030 року.</w:t>
      </w:r>
      <w:r w:rsidRPr="00241037">
        <w:rPr>
          <w:rFonts w:ascii="Times New Roman" w:hAnsi="Times New Roman" w:cs="Times New Roman"/>
          <w:sz w:val="28"/>
          <w:szCs w:val="28"/>
          <w:lang w:val="uk-UA"/>
        </w:rPr>
        <w:t xml:space="preserve"> </w:t>
      </w:r>
      <w:r w:rsidRPr="00241037">
        <w:rPr>
          <w:rFonts w:ascii="Times New Roman" w:hAnsi="Times New Roman" w:cs="Times New Roman"/>
          <w:color w:val="1D1D1B"/>
          <w:sz w:val="28"/>
          <w:szCs w:val="28"/>
          <w:shd w:val="clear" w:color="auto" w:fill="FFFFFF"/>
          <w:lang w:val="uk-UA"/>
        </w:rPr>
        <w:t>Розпорядження Кабінету Міністрів України</w:t>
      </w:r>
      <w:r w:rsidRPr="00241037">
        <w:rPr>
          <w:rFonts w:ascii="Times New Roman" w:eastAsia="Times New Roman" w:hAnsi="Times New Roman" w:cs="Times New Roman"/>
          <w:bCs/>
          <w:color w:val="333333"/>
          <w:sz w:val="28"/>
          <w:szCs w:val="28"/>
          <w:lang w:val="uk-UA" w:eastAsia="ru-RU"/>
        </w:rPr>
        <w:t xml:space="preserve"> № 820-р від 8.11.2017 р.</w:t>
      </w:r>
    </w:p>
    <w:p w14:paraId="55604C10" w14:textId="77777777" w:rsidR="0098455C" w:rsidRPr="00241037"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241037">
        <w:rPr>
          <w:rFonts w:ascii="Times New Roman" w:eastAsia="Times New Roman" w:hAnsi="Times New Roman" w:cs="Times New Roman"/>
          <w:bCs/>
          <w:color w:val="000000" w:themeColor="text1"/>
          <w:sz w:val="28"/>
          <w:szCs w:val="28"/>
          <w:lang w:val="uk-UA" w:eastAsia="ru-RU"/>
        </w:rPr>
        <w:t>Про застосування відходів виробництва в дорожньому будівництві.</w:t>
      </w:r>
      <w:r w:rsidRPr="00241037">
        <w:rPr>
          <w:rFonts w:ascii="Times New Roman" w:hAnsi="Times New Roman" w:cs="Times New Roman"/>
          <w:color w:val="000000" w:themeColor="text1"/>
          <w:sz w:val="28"/>
          <w:szCs w:val="28"/>
          <w:shd w:val="clear" w:color="auto" w:fill="FFFFFF"/>
          <w:lang w:val="uk-UA"/>
        </w:rPr>
        <w:t xml:space="preserve"> Розпорядження Кабінету Міністрів України </w:t>
      </w:r>
      <w:r w:rsidRPr="00241037">
        <w:rPr>
          <w:rFonts w:ascii="Times New Roman" w:eastAsia="Times New Roman" w:hAnsi="Times New Roman" w:cs="Times New Roman"/>
          <w:bCs/>
          <w:color w:val="000000" w:themeColor="text1"/>
          <w:sz w:val="28"/>
          <w:szCs w:val="28"/>
          <w:lang w:val="uk-UA" w:eastAsia="ru-RU"/>
        </w:rPr>
        <w:t xml:space="preserve"> </w:t>
      </w:r>
      <w:r w:rsidRPr="00241037">
        <w:rPr>
          <w:rFonts w:ascii="Times New Roman" w:eastAsia="Times New Roman" w:hAnsi="Times New Roman" w:cs="Times New Roman"/>
          <w:color w:val="000000" w:themeColor="text1"/>
          <w:spacing w:val="15"/>
          <w:sz w:val="28"/>
          <w:szCs w:val="28"/>
          <w:lang w:val="uk-UA" w:eastAsia="ru-RU"/>
        </w:rPr>
        <w:t xml:space="preserve">№ 1420-р. від 04.12.2019 р. </w:t>
      </w:r>
    </w:p>
    <w:p w14:paraId="6A52DA9A" w14:textId="77777777" w:rsidR="0082364D" w:rsidRPr="0016209C" w:rsidRDefault="0082364D" w:rsidP="0082364D">
      <w:pPr>
        <w:pStyle w:val="a3"/>
        <w:numPr>
          <w:ilvl w:val="0"/>
          <w:numId w:val="2"/>
        </w:numPr>
        <w:spacing w:after="0" w:line="360" w:lineRule="auto"/>
        <w:ind w:left="0" w:firstLine="709"/>
        <w:jc w:val="both"/>
        <w:rPr>
          <w:rStyle w:val="a5"/>
          <w:rFonts w:ascii="Times New Roman" w:hAnsi="Times New Roman" w:cs="Times New Roman"/>
          <w:b w:val="0"/>
          <w:color w:val="000000"/>
          <w:sz w:val="28"/>
          <w:szCs w:val="28"/>
          <w:lang w:val="uk-UA"/>
        </w:rPr>
      </w:pPr>
      <w:r w:rsidRPr="0016209C">
        <w:rPr>
          <w:rFonts w:ascii="Times New Roman" w:hAnsi="Times New Roman" w:cs="Times New Roman"/>
          <w:color w:val="333333"/>
          <w:sz w:val="28"/>
          <w:szCs w:val="28"/>
          <w:shd w:val="clear" w:color="auto" w:fill="FEFEFE"/>
          <w:lang w:val="uk-UA"/>
        </w:rPr>
        <w:lastRenderedPageBreak/>
        <w:t>ДСТУ ISO 14021:2016 Екологічні марковання та декларації. Екологічні самодекларації (екологічне маркування типу II) (ISO 14021:2016, IDT) (п.</w:t>
      </w:r>
      <w:r w:rsidRPr="0016209C">
        <w:rPr>
          <w:rStyle w:val="a5"/>
          <w:rFonts w:ascii="Times New Roman" w:hAnsi="Times New Roman" w:cs="Times New Roman"/>
          <w:b w:val="0"/>
          <w:color w:val="000000"/>
          <w:sz w:val="28"/>
          <w:szCs w:val="28"/>
          <w:lang w:val="uk-UA"/>
        </w:rPr>
        <w:t>7.12 Придатний для повторного використання та повторного наповнення)</w:t>
      </w:r>
    </w:p>
    <w:p w14:paraId="07992927" w14:textId="77777777" w:rsidR="0098455C" w:rsidRPr="007745BC" w:rsidRDefault="0098455C" w:rsidP="0082364D">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241037">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00BE64CF" w:rsidRPr="00BE64CF">
        <w:t xml:space="preserve"> </w:t>
      </w:r>
      <w:r w:rsidR="00BE64CF" w:rsidRPr="002026DF">
        <w:rPr>
          <w:rFonts w:ascii="Times New Roman" w:hAnsi="Times New Roman" w:cs="Times New Roman"/>
          <w:color w:val="000000" w:themeColor="text1"/>
          <w:sz w:val="28"/>
          <w:szCs w:val="28"/>
          <w:shd w:val="clear" w:color="auto" w:fill="FEFEFE"/>
          <w:lang w:val="uk-UA"/>
        </w:rPr>
        <w:t>.</w:t>
      </w:r>
      <w:r w:rsidR="00BE64CF" w:rsidRPr="002026DF">
        <w:rPr>
          <w:rFonts w:ascii="Times New Roman" w:hAnsi="Times New Roman" w:cs="Times New Roman"/>
          <w:color w:val="000000" w:themeColor="text1"/>
          <w:sz w:val="28"/>
          <w:szCs w:val="28"/>
          <w:lang w:val="uk-UA"/>
        </w:rPr>
        <w:t xml:space="preserve"> Київ, 2021, 66 с. </w:t>
      </w:r>
      <w:r w:rsidR="00BE64CF" w:rsidRPr="007745BC">
        <w:rPr>
          <w:rFonts w:ascii="Times New Roman" w:hAnsi="Times New Roman" w:cs="Times New Roman"/>
          <w:color w:val="000000" w:themeColor="text1"/>
          <w:sz w:val="28"/>
          <w:szCs w:val="28"/>
          <w:lang w:val="uk-UA"/>
        </w:rPr>
        <w:t>(</w:t>
      </w:r>
      <w:r w:rsidR="007745BC" w:rsidRPr="007745BC">
        <w:rPr>
          <w:rFonts w:ascii="Times New Roman" w:hAnsi="Times New Roman" w:cs="Times New Roman"/>
          <w:sz w:val="28"/>
          <w:szCs w:val="28"/>
        </w:rPr>
        <w:t>7.2.1.2 Використання шлакових матеріалів у складі будівельних матеріалів, сумішей та виробів</w:t>
      </w:r>
      <w:r w:rsidR="00BE64CF" w:rsidRPr="007745BC">
        <w:rPr>
          <w:rFonts w:ascii="Times New Roman" w:hAnsi="Times New Roman" w:cs="Times New Roman"/>
          <w:sz w:val="28"/>
          <w:szCs w:val="28"/>
          <w:lang w:val="uk-UA"/>
        </w:rPr>
        <w:t>)</w:t>
      </w:r>
    </w:p>
    <w:p w14:paraId="19CC8387" w14:textId="77777777" w:rsidR="00BE64CF" w:rsidRPr="00F37115" w:rsidRDefault="0098455C" w:rsidP="00BE64CF">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F37115">
        <w:rPr>
          <w:rFonts w:ascii="Times New Roman" w:hAnsi="Times New Roman" w:cs="Times New Roman"/>
          <w:color w:val="000000" w:themeColor="text1"/>
          <w:sz w:val="28"/>
          <w:szCs w:val="28"/>
          <w:shd w:val="clear" w:color="auto" w:fill="FEFEFE"/>
          <w:lang w:val="uk-UA"/>
        </w:rPr>
        <w:t>ДСТУ 9043:2020 Матеріали щебеневі зі шлаків металургійних для дорожнього будівництва. Технічні умови.</w:t>
      </w:r>
      <w:r w:rsidRPr="00F37115">
        <w:rPr>
          <w:rFonts w:ascii="Times New Roman" w:hAnsi="Times New Roman" w:cs="Times New Roman"/>
          <w:color w:val="000000" w:themeColor="text1"/>
          <w:sz w:val="28"/>
          <w:szCs w:val="28"/>
          <w:shd w:val="clear" w:color="auto" w:fill="FFFFFF"/>
          <w:lang w:val="uk-UA"/>
        </w:rPr>
        <w:t xml:space="preserve"> </w:t>
      </w:r>
      <w:r w:rsidR="00BE64CF" w:rsidRPr="00F37115">
        <w:rPr>
          <w:rFonts w:ascii="Times New Roman" w:hAnsi="Times New Roman" w:cs="Times New Roman"/>
          <w:color w:val="000000" w:themeColor="text1"/>
          <w:sz w:val="28"/>
          <w:szCs w:val="28"/>
          <w:shd w:val="clear" w:color="auto" w:fill="FFFFFF"/>
          <w:lang w:val="uk-UA"/>
        </w:rPr>
        <w:t>(п.</w:t>
      </w:r>
      <w:r w:rsidR="00BE64CF" w:rsidRPr="00F37115">
        <w:rPr>
          <w:rFonts w:ascii="Times New Roman" w:hAnsi="Times New Roman" w:cs="Times New Roman"/>
          <w:sz w:val="28"/>
          <w:szCs w:val="28"/>
          <w:lang w:val="uk-UA"/>
        </w:rPr>
        <w:t>6 Загальні технічні вимоги, 8 Вимоги щодо охорони довкілля).</w:t>
      </w:r>
    </w:p>
    <w:p w14:paraId="55DE9B06" w14:textId="77777777" w:rsidR="0098455C" w:rsidRPr="00F37115" w:rsidRDefault="0098455C" w:rsidP="0098455C">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EFEFE"/>
          <w:lang w:val="uk-UA"/>
        </w:rPr>
      </w:pPr>
      <w:r w:rsidRPr="00F37115">
        <w:rPr>
          <w:rFonts w:ascii="Times New Roman" w:hAnsi="Times New Roman" w:cs="Times New Roman"/>
          <w:color w:val="000000" w:themeColor="text1"/>
          <w:sz w:val="28"/>
          <w:szCs w:val="28"/>
          <w:lang w:val="uk-UA"/>
        </w:rPr>
        <w:t>ДСТУ Б.В.2.7-307:2015 Вторинні продукти вугільної промисловості для будівництва автомобільних доріг. Класифікація</w:t>
      </w:r>
      <w:r w:rsidR="00F37115" w:rsidRPr="00F37115">
        <w:rPr>
          <w:rFonts w:ascii="Arial" w:hAnsi="Arial" w:cs="Arial"/>
          <w:color w:val="333333"/>
          <w:sz w:val="21"/>
          <w:szCs w:val="21"/>
          <w:shd w:val="clear" w:color="auto" w:fill="FFFFFF"/>
          <w:lang w:val="uk-UA"/>
        </w:rPr>
        <w:t xml:space="preserve"> </w:t>
      </w:r>
      <w:r w:rsidR="00F37115" w:rsidRPr="00F37115">
        <w:rPr>
          <w:rFonts w:ascii="Times New Roman" w:hAnsi="Times New Roman" w:cs="Times New Roman"/>
          <w:color w:val="333333"/>
          <w:sz w:val="28"/>
          <w:szCs w:val="28"/>
          <w:shd w:val="clear" w:color="auto" w:fill="FFFFFF"/>
          <w:lang w:val="uk-UA"/>
        </w:rPr>
        <w:t>(п.4 Класифікація вуглевідходів)</w:t>
      </w:r>
    </w:p>
    <w:p w14:paraId="57EE0BDF" w14:textId="77777777" w:rsidR="00980113" w:rsidRPr="00CC4343" w:rsidRDefault="00980113" w:rsidP="00980113">
      <w:pPr>
        <w:pStyle w:val="a3"/>
        <w:numPr>
          <w:ilvl w:val="0"/>
          <w:numId w:val="3"/>
        </w:numPr>
        <w:spacing w:after="0" w:line="360" w:lineRule="auto"/>
        <w:ind w:left="0" w:firstLine="360"/>
        <w:jc w:val="both"/>
        <w:rPr>
          <w:rFonts w:ascii="Times New Roman" w:hAnsi="Times New Roman" w:cs="Times New Roman"/>
          <w:color w:val="333333"/>
          <w:sz w:val="28"/>
          <w:szCs w:val="28"/>
          <w:shd w:val="clear" w:color="auto" w:fill="FEFEFE"/>
          <w:lang w:val="uk-UA"/>
        </w:rPr>
      </w:pPr>
      <w:r w:rsidRPr="00CC4343">
        <w:rPr>
          <w:rFonts w:ascii="Times New Roman" w:hAnsi="Times New Roman" w:cs="Times New Roman"/>
          <w:color w:val="333333"/>
          <w:sz w:val="28"/>
          <w:szCs w:val="28"/>
          <w:shd w:val="clear" w:color="auto" w:fill="FEFEFE"/>
          <w:lang w:val="uk-UA"/>
        </w:rPr>
        <w:t xml:space="preserve">ДБН В.2.3-4:2015 Автомобільні дороги. Частина I. Проектування. Частина II. Будівництво. </w:t>
      </w:r>
      <w:r w:rsidRPr="00CC4343">
        <w:rPr>
          <w:rFonts w:ascii="Times New Roman" w:hAnsi="Times New Roman" w:cs="Times New Roman"/>
          <w:sz w:val="28"/>
          <w:szCs w:val="28"/>
          <w:lang w:val="uk-UA"/>
        </w:rPr>
        <w:t>Київ, 2015, 113 с. (</w:t>
      </w:r>
      <w:r>
        <w:rPr>
          <w:rFonts w:ascii="Times New Roman" w:hAnsi="Times New Roman" w:cs="Times New Roman"/>
          <w:sz w:val="28"/>
          <w:szCs w:val="28"/>
          <w:lang w:val="uk-UA"/>
        </w:rPr>
        <w:t>п</w:t>
      </w:r>
      <w:r w:rsidRPr="00CC4343">
        <w:rPr>
          <w:rFonts w:ascii="Times New Roman" w:hAnsi="Times New Roman" w:cs="Times New Roman"/>
          <w:color w:val="333333"/>
          <w:sz w:val="28"/>
          <w:szCs w:val="28"/>
          <w:shd w:val="clear" w:color="auto" w:fill="FEFEFE"/>
          <w:lang w:val="uk-UA"/>
        </w:rPr>
        <w:t>.</w:t>
      </w:r>
      <w:r>
        <w:rPr>
          <w:rFonts w:ascii="Times New Roman" w:hAnsi="Times New Roman" w:cs="Times New Roman"/>
          <w:color w:val="333333"/>
          <w:sz w:val="28"/>
          <w:szCs w:val="28"/>
          <w:shd w:val="clear" w:color="auto" w:fill="FEFEFE"/>
          <w:lang w:val="uk-UA"/>
        </w:rPr>
        <w:t>8</w:t>
      </w:r>
      <w:r w:rsidRPr="00CC4343">
        <w:rPr>
          <w:rFonts w:ascii="Times New Roman" w:hAnsi="Times New Roman" w:cs="Times New Roman"/>
          <w:color w:val="333333"/>
          <w:sz w:val="28"/>
          <w:szCs w:val="28"/>
          <w:shd w:val="clear" w:color="auto" w:fill="FEFEFE"/>
          <w:lang w:val="uk-UA"/>
        </w:rPr>
        <w:t xml:space="preserve"> </w:t>
      </w:r>
      <w:r>
        <w:rPr>
          <w:rFonts w:ascii="Times New Roman" w:hAnsi="Times New Roman" w:cs="Times New Roman"/>
          <w:color w:val="333333"/>
          <w:sz w:val="28"/>
          <w:szCs w:val="28"/>
          <w:shd w:val="clear" w:color="auto" w:fill="FEFEFE"/>
          <w:lang w:val="uk-UA"/>
        </w:rPr>
        <w:t>Дорожній одяг)</w:t>
      </w:r>
    </w:p>
    <w:p w14:paraId="624A49EB" w14:textId="77777777" w:rsidR="00F37115" w:rsidRDefault="00F37115" w:rsidP="0098455C">
      <w:pPr>
        <w:pStyle w:val="a3"/>
        <w:numPr>
          <w:ilvl w:val="0"/>
          <w:numId w:val="3"/>
        </w:numPr>
        <w:spacing w:after="0" w:line="360" w:lineRule="auto"/>
        <w:ind w:left="0" w:firstLine="709"/>
        <w:jc w:val="both"/>
        <w:rPr>
          <w:rFonts w:ascii="Times New Roman" w:hAnsi="Times New Roman" w:cs="Times New Roman"/>
          <w:color w:val="333333"/>
          <w:sz w:val="28"/>
          <w:szCs w:val="28"/>
          <w:shd w:val="clear" w:color="auto" w:fill="FEFEFE"/>
          <w:lang w:val="uk-UA"/>
        </w:rPr>
      </w:pPr>
      <w:r>
        <w:rPr>
          <w:rFonts w:ascii="Times New Roman" w:hAnsi="Times New Roman" w:cs="Times New Roman"/>
          <w:color w:val="333333"/>
          <w:sz w:val="28"/>
          <w:szCs w:val="28"/>
          <w:shd w:val="clear" w:color="auto" w:fill="FEFEFE"/>
          <w:lang w:val="uk-UA"/>
        </w:rPr>
        <w:t>ГБН В.2.3-3</w:t>
      </w:r>
      <w:r w:rsidR="00C45DD6">
        <w:rPr>
          <w:rFonts w:ascii="Times New Roman" w:hAnsi="Times New Roman" w:cs="Times New Roman"/>
          <w:color w:val="333333"/>
          <w:sz w:val="28"/>
          <w:szCs w:val="28"/>
          <w:shd w:val="clear" w:color="auto" w:fill="FEFEFE"/>
          <w:lang w:val="uk-UA"/>
        </w:rPr>
        <w:t>-37641918-55462013 Шари дорожнього одягу з кам</w:t>
      </w:r>
      <w:r w:rsidR="00C45DD6" w:rsidRPr="00C45DD6">
        <w:rPr>
          <w:rFonts w:ascii="Times New Roman" w:hAnsi="Times New Roman" w:cs="Times New Roman"/>
          <w:color w:val="333333"/>
          <w:sz w:val="28"/>
          <w:szCs w:val="28"/>
          <w:shd w:val="clear" w:color="auto" w:fill="FEFEFE"/>
          <w:lang w:val="uk-UA"/>
        </w:rPr>
        <w:t>’яних матер</w:t>
      </w:r>
      <w:r w:rsidR="00C45DD6">
        <w:rPr>
          <w:rFonts w:ascii="Times New Roman" w:hAnsi="Times New Roman" w:cs="Times New Roman"/>
          <w:color w:val="333333"/>
          <w:sz w:val="28"/>
          <w:szCs w:val="28"/>
          <w:shd w:val="clear" w:color="auto" w:fill="FEFEFE"/>
          <w:lang w:val="uk-UA"/>
        </w:rPr>
        <w:t>і</w:t>
      </w:r>
      <w:r w:rsidR="00C45DD6" w:rsidRPr="00C45DD6">
        <w:rPr>
          <w:rFonts w:ascii="Times New Roman" w:hAnsi="Times New Roman" w:cs="Times New Roman"/>
          <w:color w:val="333333"/>
          <w:sz w:val="28"/>
          <w:szCs w:val="28"/>
          <w:shd w:val="clear" w:color="auto" w:fill="FEFEFE"/>
          <w:lang w:val="uk-UA"/>
        </w:rPr>
        <w:t>ал</w:t>
      </w:r>
      <w:r w:rsidR="00C45DD6">
        <w:rPr>
          <w:rFonts w:ascii="Times New Roman" w:hAnsi="Times New Roman" w:cs="Times New Roman"/>
          <w:color w:val="333333"/>
          <w:sz w:val="28"/>
          <w:szCs w:val="28"/>
          <w:shd w:val="clear" w:color="auto" w:fill="FEFEFE"/>
          <w:lang w:val="uk-UA"/>
        </w:rPr>
        <w:t>і</w:t>
      </w:r>
      <w:r w:rsidR="00C45DD6" w:rsidRPr="00C45DD6">
        <w:rPr>
          <w:rFonts w:ascii="Times New Roman" w:hAnsi="Times New Roman" w:cs="Times New Roman"/>
          <w:color w:val="333333"/>
          <w:sz w:val="28"/>
          <w:szCs w:val="28"/>
          <w:shd w:val="clear" w:color="auto" w:fill="FEFEFE"/>
          <w:lang w:val="uk-UA"/>
        </w:rPr>
        <w:t>в, в</w:t>
      </w:r>
      <w:r w:rsidR="00C45DD6">
        <w:rPr>
          <w:rFonts w:ascii="Times New Roman" w:hAnsi="Times New Roman" w:cs="Times New Roman"/>
          <w:color w:val="333333"/>
          <w:sz w:val="28"/>
          <w:szCs w:val="28"/>
          <w:shd w:val="clear" w:color="auto" w:fill="FEFEFE"/>
          <w:lang w:val="uk-UA"/>
        </w:rPr>
        <w:t>і</w:t>
      </w:r>
      <w:r w:rsidR="00C45DD6" w:rsidRPr="00C45DD6">
        <w:rPr>
          <w:rFonts w:ascii="Times New Roman" w:hAnsi="Times New Roman" w:cs="Times New Roman"/>
          <w:color w:val="333333"/>
          <w:sz w:val="28"/>
          <w:szCs w:val="28"/>
          <w:shd w:val="clear" w:color="auto" w:fill="FEFEFE"/>
          <w:lang w:val="uk-UA"/>
        </w:rPr>
        <w:t>дхо</w:t>
      </w:r>
      <w:r w:rsidR="00C45DD6">
        <w:rPr>
          <w:rFonts w:ascii="Times New Roman" w:hAnsi="Times New Roman" w:cs="Times New Roman"/>
          <w:color w:val="333333"/>
          <w:sz w:val="28"/>
          <w:szCs w:val="28"/>
          <w:shd w:val="clear" w:color="auto" w:fill="FEFEFE"/>
          <w:lang w:val="uk-UA"/>
        </w:rPr>
        <w:t>ді</w:t>
      </w:r>
      <w:r w:rsidR="00C45DD6" w:rsidRPr="00C45DD6">
        <w:rPr>
          <w:rFonts w:ascii="Times New Roman" w:hAnsi="Times New Roman" w:cs="Times New Roman"/>
          <w:color w:val="333333"/>
          <w:sz w:val="28"/>
          <w:szCs w:val="28"/>
          <w:shd w:val="clear" w:color="auto" w:fill="FEFEFE"/>
          <w:lang w:val="uk-UA"/>
        </w:rPr>
        <w:t>в</w:t>
      </w:r>
      <w:r w:rsidR="00C45DD6">
        <w:rPr>
          <w:rFonts w:ascii="Times New Roman" w:hAnsi="Times New Roman" w:cs="Times New Roman"/>
          <w:color w:val="333333"/>
          <w:sz w:val="28"/>
          <w:szCs w:val="28"/>
          <w:shd w:val="clear" w:color="auto" w:fill="FEFEFE"/>
          <w:lang w:val="uk-UA"/>
        </w:rPr>
        <w:t xml:space="preserve"> промисловості і ґрунтів, </w:t>
      </w:r>
      <w:r w:rsidR="00C45DD6" w:rsidRPr="00C45DD6">
        <w:rPr>
          <w:rFonts w:ascii="Times New Roman" w:hAnsi="Times New Roman" w:cs="Times New Roman"/>
          <w:color w:val="333333"/>
          <w:sz w:val="28"/>
          <w:szCs w:val="28"/>
          <w:shd w:val="clear" w:color="auto" w:fill="FEFEFE"/>
          <w:lang w:val="uk-UA"/>
        </w:rPr>
        <w:t xml:space="preserve"> </w:t>
      </w:r>
      <w:r w:rsidR="00C45DD6">
        <w:rPr>
          <w:rFonts w:ascii="Times New Roman" w:hAnsi="Times New Roman" w:cs="Times New Roman"/>
          <w:color w:val="333333"/>
          <w:sz w:val="28"/>
          <w:szCs w:val="28"/>
          <w:shd w:val="clear" w:color="auto" w:fill="FEFEFE"/>
          <w:lang w:val="uk-UA"/>
        </w:rPr>
        <w:t xml:space="preserve"> укріплених цементом. Проектування та будівництво. </w:t>
      </w:r>
      <w:r w:rsidR="00C45DD6" w:rsidRPr="00CC4343">
        <w:rPr>
          <w:rFonts w:ascii="Times New Roman" w:hAnsi="Times New Roman" w:cs="Times New Roman"/>
          <w:sz w:val="28"/>
          <w:szCs w:val="28"/>
          <w:lang w:val="uk-UA"/>
        </w:rPr>
        <w:t>Київ, 201</w:t>
      </w:r>
      <w:r w:rsidR="00CB70F8">
        <w:rPr>
          <w:rFonts w:ascii="Times New Roman" w:hAnsi="Times New Roman" w:cs="Times New Roman"/>
          <w:sz w:val="28"/>
          <w:szCs w:val="28"/>
          <w:lang w:val="uk-UA"/>
        </w:rPr>
        <w:t>3</w:t>
      </w:r>
      <w:r w:rsidR="00C45DD6" w:rsidRPr="00CC4343">
        <w:rPr>
          <w:rFonts w:ascii="Times New Roman" w:hAnsi="Times New Roman" w:cs="Times New Roman"/>
          <w:sz w:val="28"/>
          <w:szCs w:val="28"/>
          <w:lang w:val="uk-UA"/>
        </w:rPr>
        <w:t xml:space="preserve">, </w:t>
      </w:r>
      <w:r w:rsidR="00CB70F8">
        <w:rPr>
          <w:rFonts w:ascii="Times New Roman" w:hAnsi="Times New Roman" w:cs="Times New Roman"/>
          <w:sz w:val="28"/>
          <w:szCs w:val="28"/>
          <w:lang w:val="uk-UA"/>
        </w:rPr>
        <w:t>49</w:t>
      </w:r>
      <w:r w:rsidR="00C45DD6" w:rsidRPr="00CC4343">
        <w:rPr>
          <w:rFonts w:ascii="Times New Roman" w:hAnsi="Times New Roman" w:cs="Times New Roman"/>
          <w:sz w:val="28"/>
          <w:szCs w:val="28"/>
          <w:lang w:val="uk-UA"/>
        </w:rPr>
        <w:t xml:space="preserve"> с</w:t>
      </w:r>
      <w:r w:rsidR="00E433BD">
        <w:rPr>
          <w:rFonts w:ascii="Times New Roman" w:hAnsi="Times New Roman" w:cs="Times New Roman"/>
          <w:sz w:val="28"/>
          <w:szCs w:val="28"/>
          <w:lang w:val="uk-UA"/>
        </w:rPr>
        <w:t>. (п.7 Вимоги до проектування шарів</w:t>
      </w:r>
      <w:r w:rsidR="00E433BD" w:rsidRPr="00E433BD">
        <w:rPr>
          <w:rFonts w:ascii="Times New Roman" w:hAnsi="Times New Roman" w:cs="Times New Roman"/>
          <w:color w:val="333333"/>
          <w:sz w:val="28"/>
          <w:szCs w:val="28"/>
          <w:shd w:val="clear" w:color="auto" w:fill="FEFEFE"/>
          <w:lang w:val="uk-UA"/>
        </w:rPr>
        <w:t xml:space="preserve"> </w:t>
      </w:r>
      <w:r w:rsidR="00E433BD">
        <w:rPr>
          <w:rFonts w:ascii="Times New Roman" w:hAnsi="Times New Roman" w:cs="Times New Roman"/>
          <w:color w:val="333333"/>
          <w:sz w:val="28"/>
          <w:szCs w:val="28"/>
          <w:shd w:val="clear" w:color="auto" w:fill="FEFEFE"/>
          <w:lang w:val="uk-UA"/>
        </w:rPr>
        <w:t>з кам</w:t>
      </w:r>
      <w:r w:rsidR="00E433BD" w:rsidRPr="00C45DD6">
        <w:rPr>
          <w:rFonts w:ascii="Times New Roman" w:hAnsi="Times New Roman" w:cs="Times New Roman"/>
          <w:color w:val="333333"/>
          <w:sz w:val="28"/>
          <w:szCs w:val="28"/>
          <w:shd w:val="clear" w:color="auto" w:fill="FEFEFE"/>
          <w:lang w:val="uk-UA"/>
        </w:rPr>
        <w:t>’яних матер</w:t>
      </w:r>
      <w:r w:rsidR="00E433BD">
        <w:rPr>
          <w:rFonts w:ascii="Times New Roman" w:hAnsi="Times New Roman" w:cs="Times New Roman"/>
          <w:color w:val="333333"/>
          <w:sz w:val="28"/>
          <w:szCs w:val="28"/>
          <w:shd w:val="clear" w:color="auto" w:fill="FEFEFE"/>
          <w:lang w:val="uk-UA"/>
        </w:rPr>
        <w:t>і</w:t>
      </w:r>
      <w:r w:rsidR="00E433BD" w:rsidRPr="00C45DD6">
        <w:rPr>
          <w:rFonts w:ascii="Times New Roman" w:hAnsi="Times New Roman" w:cs="Times New Roman"/>
          <w:color w:val="333333"/>
          <w:sz w:val="28"/>
          <w:szCs w:val="28"/>
          <w:shd w:val="clear" w:color="auto" w:fill="FEFEFE"/>
          <w:lang w:val="uk-UA"/>
        </w:rPr>
        <w:t>ал</w:t>
      </w:r>
      <w:r w:rsidR="00E433BD">
        <w:rPr>
          <w:rFonts w:ascii="Times New Roman" w:hAnsi="Times New Roman" w:cs="Times New Roman"/>
          <w:color w:val="333333"/>
          <w:sz w:val="28"/>
          <w:szCs w:val="28"/>
          <w:shd w:val="clear" w:color="auto" w:fill="FEFEFE"/>
          <w:lang w:val="uk-UA"/>
        </w:rPr>
        <w:t>і</w:t>
      </w:r>
      <w:r w:rsidR="00E433BD" w:rsidRPr="00C45DD6">
        <w:rPr>
          <w:rFonts w:ascii="Times New Roman" w:hAnsi="Times New Roman" w:cs="Times New Roman"/>
          <w:color w:val="333333"/>
          <w:sz w:val="28"/>
          <w:szCs w:val="28"/>
          <w:shd w:val="clear" w:color="auto" w:fill="FEFEFE"/>
          <w:lang w:val="uk-UA"/>
        </w:rPr>
        <w:t>в, в</w:t>
      </w:r>
      <w:r w:rsidR="00E433BD">
        <w:rPr>
          <w:rFonts w:ascii="Times New Roman" w:hAnsi="Times New Roman" w:cs="Times New Roman"/>
          <w:color w:val="333333"/>
          <w:sz w:val="28"/>
          <w:szCs w:val="28"/>
          <w:shd w:val="clear" w:color="auto" w:fill="FEFEFE"/>
          <w:lang w:val="uk-UA"/>
        </w:rPr>
        <w:t>і</w:t>
      </w:r>
      <w:r w:rsidR="00E433BD" w:rsidRPr="00C45DD6">
        <w:rPr>
          <w:rFonts w:ascii="Times New Roman" w:hAnsi="Times New Roman" w:cs="Times New Roman"/>
          <w:color w:val="333333"/>
          <w:sz w:val="28"/>
          <w:szCs w:val="28"/>
          <w:shd w:val="clear" w:color="auto" w:fill="FEFEFE"/>
          <w:lang w:val="uk-UA"/>
        </w:rPr>
        <w:t>дхо</w:t>
      </w:r>
      <w:r w:rsidR="00E433BD">
        <w:rPr>
          <w:rFonts w:ascii="Times New Roman" w:hAnsi="Times New Roman" w:cs="Times New Roman"/>
          <w:color w:val="333333"/>
          <w:sz w:val="28"/>
          <w:szCs w:val="28"/>
          <w:shd w:val="clear" w:color="auto" w:fill="FEFEFE"/>
          <w:lang w:val="uk-UA"/>
        </w:rPr>
        <w:t>ді</w:t>
      </w:r>
      <w:r w:rsidR="00E433BD" w:rsidRPr="00C45DD6">
        <w:rPr>
          <w:rFonts w:ascii="Times New Roman" w:hAnsi="Times New Roman" w:cs="Times New Roman"/>
          <w:color w:val="333333"/>
          <w:sz w:val="28"/>
          <w:szCs w:val="28"/>
          <w:shd w:val="clear" w:color="auto" w:fill="FEFEFE"/>
          <w:lang w:val="uk-UA"/>
        </w:rPr>
        <w:t>в</w:t>
      </w:r>
      <w:r w:rsidR="00E433BD">
        <w:rPr>
          <w:rFonts w:ascii="Times New Roman" w:hAnsi="Times New Roman" w:cs="Times New Roman"/>
          <w:color w:val="333333"/>
          <w:sz w:val="28"/>
          <w:szCs w:val="28"/>
          <w:shd w:val="clear" w:color="auto" w:fill="FEFEFE"/>
          <w:lang w:val="uk-UA"/>
        </w:rPr>
        <w:t xml:space="preserve"> промисловості і ґрунтів, </w:t>
      </w:r>
      <w:r w:rsidR="00E433BD" w:rsidRPr="00C45DD6">
        <w:rPr>
          <w:rFonts w:ascii="Times New Roman" w:hAnsi="Times New Roman" w:cs="Times New Roman"/>
          <w:color w:val="333333"/>
          <w:sz w:val="28"/>
          <w:szCs w:val="28"/>
          <w:shd w:val="clear" w:color="auto" w:fill="FEFEFE"/>
          <w:lang w:val="uk-UA"/>
        </w:rPr>
        <w:t xml:space="preserve"> </w:t>
      </w:r>
      <w:r w:rsidR="00E433BD">
        <w:rPr>
          <w:rFonts w:ascii="Times New Roman" w:hAnsi="Times New Roman" w:cs="Times New Roman"/>
          <w:color w:val="333333"/>
          <w:sz w:val="28"/>
          <w:szCs w:val="28"/>
          <w:shd w:val="clear" w:color="auto" w:fill="FEFEFE"/>
          <w:lang w:val="uk-UA"/>
        </w:rPr>
        <w:t xml:space="preserve"> укріплених цементом).</w:t>
      </w:r>
    </w:p>
    <w:p w14:paraId="5702A964" w14:textId="77777777" w:rsidR="0098455C" w:rsidRPr="00241037" w:rsidRDefault="0098455C" w:rsidP="0098455C">
      <w:pPr>
        <w:pStyle w:val="a3"/>
        <w:numPr>
          <w:ilvl w:val="0"/>
          <w:numId w:val="3"/>
        </w:numPr>
        <w:spacing w:after="0" w:line="360" w:lineRule="auto"/>
        <w:ind w:left="0" w:firstLine="709"/>
        <w:jc w:val="both"/>
        <w:rPr>
          <w:rFonts w:ascii="Times New Roman" w:hAnsi="Times New Roman" w:cs="Times New Roman"/>
          <w:color w:val="333333"/>
          <w:sz w:val="28"/>
          <w:szCs w:val="28"/>
          <w:shd w:val="clear" w:color="auto" w:fill="FEFEFE"/>
          <w:lang w:val="uk-UA"/>
        </w:rPr>
      </w:pPr>
      <w:r w:rsidRPr="00241037">
        <w:rPr>
          <w:rFonts w:ascii="Times New Roman" w:hAnsi="Times New Roman" w:cs="Times New Roman"/>
          <w:color w:val="333333"/>
          <w:sz w:val="28"/>
          <w:szCs w:val="28"/>
          <w:shd w:val="clear" w:color="auto" w:fill="FEFEFE"/>
          <w:lang w:val="uk-UA"/>
        </w:rPr>
        <w:t>ВБН В.2.3-218-537:2008. Влаштування шарів дорожнього одягу методом ресайклінгу з використанням гранульованих доменних шлаків.</w:t>
      </w:r>
      <w:r w:rsidR="00B16F59" w:rsidRPr="00B16F59">
        <w:rPr>
          <w:rFonts w:ascii="Times New Roman" w:hAnsi="Times New Roman" w:cs="Times New Roman"/>
          <w:sz w:val="28"/>
          <w:szCs w:val="28"/>
          <w:lang w:val="uk-UA"/>
        </w:rPr>
        <w:t xml:space="preserve"> </w:t>
      </w:r>
      <w:r w:rsidR="00B16F59" w:rsidRPr="00CC4343">
        <w:rPr>
          <w:rFonts w:ascii="Times New Roman" w:hAnsi="Times New Roman" w:cs="Times New Roman"/>
          <w:sz w:val="28"/>
          <w:szCs w:val="28"/>
          <w:lang w:val="uk-UA"/>
        </w:rPr>
        <w:t>Київ, 20</w:t>
      </w:r>
      <w:r w:rsidR="00B16F59">
        <w:rPr>
          <w:rFonts w:ascii="Times New Roman" w:hAnsi="Times New Roman" w:cs="Times New Roman"/>
          <w:sz w:val="28"/>
          <w:szCs w:val="28"/>
          <w:lang w:val="uk-UA"/>
        </w:rPr>
        <w:t>08</w:t>
      </w:r>
      <w:r w:rsidR="00B16F59" w:rsidRPr="00CC4343">
        <w:rPr>
          <w:rFonts w:ascii="Times New Roman" w:hAnsi="Times New Roman" w:cs="Times New Roman"/>
          <w:sz w:val="28"/>
          <w:szCs w:val="28"/>
          <w:lang w:val="uk-UA"/>
        </w:rPr>
        <w:t xml:space="preserve">, </w:t>
      </w:r>
      <w:r w:rsidR="00B16F59">
        <w:rPr>
          <w:rFonts w:ascii="Times New Roman" w:hAnsi="Times New Roman" w:cs="Times New Roman"/>
          <w:sz w:val="28"/>
          <w:szCs w:val="28"/>
          <w:lang w:val="uk-UA"/>
        </w:rPr>
        <w:t>26</w:t>
      </w:r>
      <w:r w:rsidR="00B16F59" w:rsidRPr="00CC4343">
        <w:rPr>
          <w:rFonts w:ascii="Times New Roman" w:hAnsi="Times New Roman" w:cs="Times New Roman"/>
          <w:sz w:val="28"/>
          <w:szCs w:val="28"/>
          <w:lang w:val="uk-UA"/>
        </w:rPr>
        <w:t xml:space="preserve"> с</w:t>
      </w:r>
      <w:r w:rsidR="00B16F59">
        <w:rPr>
          <w:rFonts w:ascii="Times New Roman" w:hAnsi="Times New Roman" w:cs="Times New Roman"/>
          <w:sz w:val="28"/>
          <w:szCs w:val="28"/>
          <w:lang w:val="uk-UA"/>
        </w:rPr>
        <w:t xml:space="preserve">. </w:t>
      </w:r>
      <w:r w:rsidR="00B16F59">
        <w:rPr>
          <w:rFonts w:ascii="Times New Roman" w:hAnsi="Times New Roman" w:cs="Times New Roman"/>
          <w:color w:val="333333"/>
          <w:sz w:val="28"/>
          <w:szCs w:val="28"/>
          <w:shd w:val="clear" w:color="auto" w:fill="FEFEFE"/>
          <w:lang w:val="uk-UA"/>
        </w:rPr>
        <w:t xml:space="preserve"> (п.6 Влаштування шарів з органо-мінеральних сумішей за методом холодного ресаклінгу)</w:t>
      </w:r>
    </w:p>
    <w:p w14:paraId="1C29462F" w14:textId="77777777" w:rsidR="0098455C" w:rsidRPr="00241037" w:rsidRDefault="0098455C" w:rsidP="0098455C">
      <w:pPr>
        <w:pStyle w:val="a3"/>
        <w:numPr>
          <w:ilvl w:val="0"/>
          <w:numId w:val="3"/>
        </w:numPr>
        <w:spacing w:after="0" w:line="360" w:lineRule="auto"/>
        <w:ind w:left="0" w:firstLine="709"/>
        <w:jc w:val="both"/>
        <w:rPr>
          <w:rFonts w:ascii="Times New Roman" w:hAnsi="Times New Roman" w:cs="Times New Roman"/>
          <w:color w:val="333333"/>
          <w:sz w:val="28"/>
          <w:szCs w:val="28"/>
          <w:shd w:val="clear" w:color="auto" w:fill="FEFEFE"/>
          <w:lang w:val="uk-UA"/>
        </w:rPr>
      </w:pPr>
      <w:r w:rsidRPr="00241037">
        <w:rPr>
          <w:rFonts w:ascii="Times New Roman" w:hAnsi="Times New Roman" w:cs="Times New Roman"/>
          <w:color w:val="161A20"/>
          <w:sz w:val="28"/>
          <w:szCs w:val="28"/>
          <w:shd w:val="clear" w:color="auto" w:fill="FFFFFF"/>
          <w:lang w:val="uk-UA"/>
        </w:rPr>
        <w:t> Меморандум щодо сприяння впровадження металургійних шлаків в дорожньому будівництві між ДП «ДерждорНДІ», об’єднанням підприємств «УКРМЕТАЛУРГПРОМ» та Національною асоціацією дорожників України.</w:t>
      </w:r>
    </w:p>
    <w:p w14:paraId="76763F47" w14:textId="77777777" w:rsidR="0098455C" w:rsidRDefault="0098455C" w:rsidP="0098455C">
      <w:pPr>
        <w:spacing w:after="0" w:line="360" w:lineRule="auto"/>
        <w:ind w:firstLine="709"/>
        <w:jc w:val="both"/>
        <w:rPr>
          <w:rFonts w:ascii="Times New Roman" w:hAnsi="Times New Roman" w:cs="Times New Roman"/>
          <w:b/>
          <w:color w:val="000000" w:themeColor="text1"/>
          <w:sz w:val="28"/>
          <w:szCs w:val="28"/>
          <w:lang w:val="uk-UA"/>
        </w:rPr>
      </w:pPr>
    </w:p>
    <w:p w14:paraId="31668E90" w14:textId="77777777" w:rsidR="0098455C" w:rsidRDefault="0098455C" w:rsidP="0098455C">
      <w:pPr>
        <w:spacing w:after="0" w:line="360" w:lineRule="auto"/>
        <w:ind w:firstLine="709"/>
        <w:jc w:val="both"/>
        <w:rPr>
          <w:rFonts w:ascii="Times New Roman" w:hAnsi="Times New Roman" w:cs="Times New Roman"/>
          <w:sz w:val="28"/>
          <w:szCs w:val="28"/>
          <w:lang w:val="uk-UA"/>
        </w:rPr>
      </w:pPr>
      <w:r w:rsidRPr="00E83A57">
        <w:rPr>
          <w:rFonts w:ascii="Times New Roman" w:hAnsi="Times New Roman" w:cs="Times New Roman"/>
          <w:b/>
          <w:color w:val="000000" w:themeColor="text1"/>
          <w:sz w:val="28"/>
          <w:szCs w:val="28"/>
          <w:lang w:val="uk-UA"/>
        </w:rPr>
        <w:t xml:space="preserve">Вимога </w:t>
      </w:r>
      <w:r>
        <w:rPr>
          <w:rFonts w:ascii="Times New Roman" w:hAnsi="Times New Roman" w:cs="Times New Roman"/>
          <w:b/>
          <w:color w:val="000000" w:themeColor="text1"/>
          <w:sz w:val="28"/>
          <w:szCs w:val="28"/>
          <w:lang w:val="uk-UA"/>
        </w:rPr>
        <w:t>2</w:t>
      </w:r>
      <w:r w:rsidRPr="00E83A57">
        <w:rPr>
          <w:rFonts w:ascii="Times New Roman" w:hAnsi="Times New Roman" w:cs="Times New Roman"/>
          <w:b/>
          <w:color w:val="000000" w:themeColor="text1"/>
          <w:sz w:val="28"/>
          <w:szCs w:val="28"/>
          <w:lang w:val="uk-UA"/>
        </w:rPr>
        <w:t>.</w:t>
      </w:r>
      <w:r w:rsidRPr="00E83A57">
        <w:rPr>
          <w:rFonts w:ascii="Times New Roman" w:hAnsi="Times New Roman" w:cs="Times New Roman"/>
          <w:sz w:val="28"/>
          <w:szCs w:val="28"/>
          <w:lang w:val="uk-UA"/>
        </w:rPr>
        <w:t xml:space="preserve"> </w:t>
      </w:r>
    </w:p>
    <w:p w14:paraId="4678093F" w14:textId="77777777" w:rsidR="0098455C" w:rsidRPr="00DB3DDC" w:rsidRDefault="0098455C" w:rsidP="0098455C">
      <w:pPr>
        <w:spacing w:after="0" w:line="360" w:lineRule="auto"/>
        <w:ind w:firstLine="709"/>
        <w:jc w:val="both"/>
        <w:rPr>
          <w:rFonts w:ascii="Times New Roman" w:hAnsi="Times New Roman" w:cs="Times New Roman"/>
          <w:sz w:val="28"/>
          <w:szCs w:val="28"/>
          <w:lang w:val="uk-UA"/>
        </w:rPr>
      </w:pPr>
      <w:r w:rsidRPr="009E34BF">
        <w:rPr>
          <w:rFonts w:ascii="Times New Roman" w:hAnsi="Times New Roman" w:cs="Times New Roman"/>
          <w:sz w:val="28"/>
          <w:szCs w:val="28"/>
          <w:lang w:val="uk-UA"/>
        </w:rPr>
        <w:lastRenderedPageBreak/>
        <w:t xml:space="preserve">При </w:t>
      </w:r>
      <w:r w:rsidRPr="009E34BF">
        <w:rPr>
          <w:rFonts w:ascii="Times New Roman" w:eastAsia="Times New Roman" w:hAnsi="Times New Roman" w:cs="Times New Roman"/>
          <w:color w:val="222222"/>
          <w:sz w:val="28"/>
          <w:szCs w:val="28"/>
          <w:lang w:val="uk-UA" w:eastAsia="ru-RU"/>
        </w:rPr>
        <w:t>проектуванні</w:t>
      </w:r>
      <w:r w:rsidRPr="009E34BF">
        <w:rPr>
          <w:rFonts w:ascii="Times New Roman" w:hAnsi="Times New Roman" w:cs="Times New Roman"/>
          <w:sz w:val="28"/>
          <w:szCs w:val="28"/>
          <w:lang w:val="uk-UA"/>
        </w:rPr>
        <w:t xml:space="preserve"> конструкції дорожнього одягу </w:t>
      </w:r>
      <w:r>
        <w:rPr>
          <w:rFonts w:ascii="Times New Roman" w:hAnsi="Times New Roman" w:cs="Times New Roman"/>
          <w:sz w:val="28"/>
          <w:szCs w:val="28"/>
          <w:lang w:val="uk-UA"/>
        </w:rPr>
        <w:t>д</w:t>
      </w:r>
      <w:r w:rsidRPr="00DB3DDC">
        <w:rPr>
          <w:rFonts w:ascii="Times New Roman" w:hAnsi="Times New Roman" w:cs="Times New Roman"/>
          <w:sz w:val="28"/>
          <w:szCs w:val="28"/>
          <w:lang w:val="uk-UA"/>
        </w:rPr>
        <w:t xml:space="preserve">ля влаштування шарів дорожнього одягу </w:t>
      </w:r>
      <w:r w:rsidRPr="009E34BF">
        <w:rPr>
          <w:rFonts w:ascii="Times New Roman" w:hAnsi="Times New Roman" w:cs="Times New Roman"/>
          <w:color w:val="000000"/>
          <w:sz w:val="28"/>
          <w:szCs w:val="28"/>
          <w:shd w:val="clear" w:color="auto" w:fill="FFFFFF"/>
          <w:lang w:val="uk-UA"/>
        </w:rPr>
        <w:t xml:space="preserve">при </w:t>
      </w:r>
      <w:r>
        <w:rPr>
          <w:rFonts w:ascii="Times New Roman" w:hAnsi="Times New Roman" w:cs="Times New Roman"/>
          <w:color w:val="000000"/>
          <w:sz w:val="28"/>
          <w:szCs w:val="28"/>
          <w:shd w:val="clear" w:color="auto" w:fill="FFFFFF"/>
          <w:lang w:val="uk-UA"/>
        </w:rPr>
        <w:t xml:space="preserve">виробництві </w:t>
      </w:r>
      <w:r w:rsidRPr="009E34BF">
        <w:rPr>
          <w:rFonts w:ascii="Times New Roman" w:hAnsi="Times New Roman" w:cs="Times New Roman"/>
          <w:color w:val="000000"/>
          <w:sz w:val="28"/>
          <w:szCs w:val="28"/>
          <w:shd w:val="clear" w:color="auto" w:fill="FFFFFF"/>
          <w:lang w:val="uk-UA"/>
        </w:rPr>
        <w:t>бітуму</w:t>
      </w:r>
      <w:r w:rsidRPr="00DB3DDC">
        <w:rPr>
          <w:rFonts w:ascii="Times New Roman" w:hAnsi="Times New Roman" w:cs="Times New Roman"/>
          <w:sz w:val="28"/>
          <w:szCs w:val="28"/>
          <w:lang w:val="uk-UA"/>
        </w:rPr>
        <w:t xml:space="preserve"> </w:t>
      </w:r>
      <w:r w:rsidRPr="009E34BF">
        <w:rPr>
          <w:rFonts w:ascii="Times New Roman" w:hAnsi="Times New Roman" w:cs="Times New Roman"/>
          <w:sz w:val="28"/>
          <w:szCs w:val="28"/>
          <w:lang w:val="uk-UA"/>
        </w:rPr>
        <w:t xml:space="preserve">забезпечити </w:t>
      </w:r>
      <w:r w:rsidRPr="009E34BF">
        <w:rPr>
          <w:rFonts w:ascii="Times New Roman" w:hAnsi="Times New Roman" w:cs="Times New Roman"/>
          <w:color w:val="000000"/>
          <w:sz w:val="28"/>
          <w:szCs w:val="28"/>
          <w:shd w:val="clear" w:color="auto" w:fill="FFFFFF"/>
          <w:lang w:val="uk-UA"/>
        </w:rPr>
        <w:t>додавання</w:t>
      </w:r>
      <w:r w:rsidRPr="00DB3DDC">
        <w:rPr>
          <w:rFonts w:ascii="Times New Roman" w:hAnsi="Times New Roman" w:cs="Times New Roman"/>
          <w:sz w:val="28"/>
          <w:szCs w:val="28"/>
          <w:lang w:val="uk-UA"/>
        </w:rPr>
        <w:t xml:space="preserve"> до складу щебеневомастикових </w:t>
      </w:r>
      <w:r>
        <w:rPr>
          <w:rFonts w:ascii="Times New Roman" w:hAnsi="Times New Roman" w:cs="Times New Roman"/>
          <w:sz w:val="28"/>
          <w:szCs w:val="28"/>
          <w:lang w:val="uk-UA"/>
        </w:rPr>
        <w:t xml:space="preserve">сумішей </w:t>
      </w:r>
      <w:r w:rsidRPr="009E34BF">
        <w:rPr>
          <w:rFonts w:ascii="Times New Roman" w:hAnsi="Times New Roman" w:cs="Times New Roman"/>
          <w:color w:val="000000"/>
          <w:sz w:val="28"/>
          <w:szCs w:val="28"/>
          <w:shd w:val="clear" w:color="auto" w:fill="FFFFFF"/>
          <w:lang w:val="uk-UA"/>
        </w:rPr>
        <w:t xml:space="preserve">гумової крихти, </w:t>
      </w:r>
      <w:r>
        <w:rPr>
          <w:rFonts w:ascii="Times New Roman" w:hAnsi="Times New Roman" w:cs="Times New Roman"/>
          <w:color w:val="000000"/>
          <w:sz w:val="28"/>
          <w:szCs w:val="28"/>
          <w:shd w:val="clear" w:color="auto" w:fill="FFFFFF"/>
          <w:lang w:val="uk-UA"/>
        </w:rPr>
        <w:t xml:space="preserve">яка </w:t>
      </w:r>
      <w:r w:rsidRPr="009E34BF">
        <w:rPr>
          <w:rFonts w:ascii="Times New Roman" w:hAnsi="Times New Roman" w:cs="Times New Roman"/>
          <w:color w:val="000000"/>
          <w:sz w:val="28"/>
          <w:szCs w:val="28"/>
          <w:shd w:val="clear" w:color="auto" w:fill="FFFFFF"/>
          <w:lang w:val="uk-UA"/>
        </w:rPr>
        <w:t>отриман</w:t>
      </w:r>
      <w:r>
        <w:rPr>
          <w:rFonts w:ascii="Times New Roman" w:hAnsi="Times New Roman" w:cs="Times New Roman"/>
          <w:color w:val="000000"/>
          <w:sz w:val="28"/>
          <w:szCs w:val="28"/>
          <w:shd w:val="clear" w:color="auto" w:fill="FFFFFF"/>
          <w:lang w:val="uk-UA"/>
        </w:rPr>
        <w:t>а</w:t>
      </w:r>
      <w:r w:rsidRPr="009E34BF">
        <w:rPr>
          <w:rFonts w:ascii="Times New Roman" w:hAnsi="Times New Roman" w:cs="Times New Roman"/>
          <w:color w:val="000000"/>
          <w:sz w:val="28"/>
          <w:szCs w:val="28"/>
          <w:shd w:val="clear" w:color="auto" w:fill="FFFFFF"/>
          <w:lang w:val="uk-UA"/>
        </w:rPr>
        <w:t xml:space="preserve"> перероб</w:t>
      </w:r>
      <w:r>
        <w:rPr>
          <w:rFonts w:ascii="Times New Roman" w:hAnsi="Times New Roman" w:cs="Times New Roman"/>
          <w:color w:val="000000"/>
          <w:sz w:val="28"/>
          <w:szCs w:val="28"/>
          <w:shd w:val="clear" w:color="auto" w:fill="FFFFFF"/>
          <w:lang w:val="uk-UA"/>
        </w:rPr>
        <w:t>кою</w:t>
      </w:r>
      <w:r w:rsidRPr="009E34BF">
        <w:rPr>
          <w:rFonts w:ascii="Times New Roman" w:hAnsi="Times New Roman" w:cs="Times New Roman"/>
          <w:color w:val="000000"/>
          <w:sz w:val="28"/>
          <w:szCs w:val="28"/>
          <w:shd w:val="clear" w:color="auto" w:fill="FFFFFF"/>
          <w:lang w:val="uk-UA"/>
        </w:rPr>
        <w:t xml:space="preserve"> автомобільних шин</w:t>
      </w:r>
      <w:r>
        <w:rPr>
          <w:rFonts w:ascii="Times New Roman" w:hAnsi="Times New Roman" w:cs="Times New Roman"/>
          <w:color w:val="000000"/>
          <w:sz w:val="28"/>
          <w:szCs w:val="28"/>
          <w:shd w:val="clear" w:color="auto" w:fill="FFFFFF"/>
          <w:lang w:val="uk-UA"/>
        </w:rPr>
        <w:t>, як</w:t>
      </w:r>
      <w:r w:rsidRPr="00E83A57">
        <w:rPr>
          <w:rFonts w:ascii="Times New Roman" w:hAnsi="Times New Roman" w:cs="Times New Roman"/>
          <w:color w:val="1D1D1B"/>
          <w:sz w:val="28"/>
          <w:szCs w:val="28"/>
          <w:shd w:val="clear" w:color="auto" w:fill="FFFFFF"/>
          <w:lang w:val="uk-UA"/>
        </w:rPr>
        <w:t xml:space="preserve"> </w:t>
      </w:r>
      <w:r>
        <w:rPr>
          <w:rFonts w:ascii="Times New Roman" w:hAnsi="Times New Roman" w:cs="Times New Roman"/>
          <w:color w:val="1D1D1B"/>
          <w:sz w:val="28"/>
          <w:szCs w:val="28"/>
          <w:shd w:val="clear" w:color="auto" w:fill="FFFFFF"/>
          <w:lang w:val="uk-UA"/>
        </w:rPr>
        <w:t xml:space="preserve"> </w:t>
      </w:r>
      <w:r w:rsidRPr="00DB3DDC">
        <w:rPr>
          <w:rFonts w:ascii="Times New Roman" w:hAnsi="Times New Roman" w:cs="Times New Roman"/>
          <w:sz w:val="28"/>
          <w:szCs w:val="28"/>
          <w:lang w:val="uk-UA"/>
        </w:rPr>
        <w:t>стабілізу</w:t>
      </w:r>
      <w:r>
        <w:rPr>
          <w:rFonts w:ascii="Times New Roman" w:hAnsi="Times New Roman" w:cs="Times New Roman"/>
          <w:sz w:val="28"/>
          <w:szCs w:val="28"/>
          <w:lang w:val="uk-UA"/>
        </w:rPr>
        <w:t xml:space="preserve">вальної </w:t>
      </w:r>
      <w:r w:rsidRPr="00DB3DDC">
        <w:rPr>
          <w:rFonts w:ascii="Times New Roman" w:hAnsi="Times New Roman" w:cs="Times New Roman"/>
          <w:sz w:val="28"/>
          <w:szCs w:val="28"/>
          <w:lang w:val="uk-UA"/>
        </w:rPr>
        <w:t>доміш</w:t>
      </w:r>
      <w:r>
        <w:rPr>
          <w:rFonts w:ascii="Times New Roman" w:hAnsi="Times New Roman" w:cs="Times New Roman"/>
          <w:sz w:val="28"/>
          <w:szCs w:val="28"/>
          <w:lang w:val="uk-UA"/>
        </w:rPr>
        <w:t>ки.</w:t>
      </w:r>
      <w:r w:rsidRPr="00DB3DDC">
        <w:rPr>
          <w:rFonts w:ascii="Times New Roman" w:hAnsi="Times New Roman" w:cs="Times New Roman"/>
          <w:sz w:val="28"/>
          <w:szCs w:val="28"/>
          <w:lang w:val="uk-UA"/>
        </w:rPr>
        <w:t xml:space="preserve"> </w:t>
      </w:r>
    </w:p>
    <w:p w14:paraId="0607950D" w14:textId="77777777" w:rsidR="0098455C" w:rsidRDefault="0098455C" w:rsidP="0098455C">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p>
    <w:p w14:paraId="6BEDBB0F" w14:textId="77777777" w:rsidR="0098455C" w:rsidRPr="000E4077" w:rsidRDefault="0098455C" w:rsidP="0098455C">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0E4077">
        <w:rPr>
          <w:rFonts w:ascii="Times New Roman" w:eastAsia="Times New Roman" w:hAnsi="Times New Roman" w:cs="Times New Roman"/>
          <w:b/>
          <w:bCs/>
          <w:color w:val="222222"/>
          <w:sz w:val="28"/>
          <w:szCs w:val="28"/>
          <w:lang w:val="uk-UA" w:eastAsia="ru-RU"/>
        </w:rPr>
        <w:t>Підтвердні документи:</w:t>
      </w:r>
    </w:p>
    <w:p w14:paraId="1A2E1627" w14:textId="77777777" w:rsidR="0098455C" w:rsidRPr="00644453"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3B2E39">
        <w:rPr>
          <w:rFonts w:ascii="Times New Roman" w:hAnsi="Times New Roman" w:cs="Times New Roman"/>
          <w:sz w:val="28"/>
          <w:szCs w:val="28"/>
          <w:lang w:val="uk-UA"/>
        </w:rPr>
        <w:t xml:space="preserve">Розрахункові характеристики та результати розрахунку конструкції дорожнього одягу з </w:t>
      </w:r>
      <w:r w:rsidRPr="003B2E39">
        <w:rPr>
          <w:rFonts w:ascii="Times New Roman" w:hAnsi="Times New Roman" w:cs="Times New Roman"/>
          <w:color w:val="000000" w:themeColor="text1"/>
          <w:sz w:val="28"/>
          <w:szCs w:val="28"/>
          <w:shd w:val="clear" w:color="auto" w:fill="FFFFFF"/>
          <w:lang w:val="uk-UA"/>
        </w:rPr>
        <w:t xml:space="preserve"> використанням </w:t>
      </w:r>
      <w:r w:rsidRPr="003B2E39">
        <w:rPr>
          <w:rFonts w:ascii="Times New Roman" w:hAnsi="Times New Roman" w:cs="Times New Roman"/>
          <w:sz w:val="28"/>
          <w:szCs w:val="28"/>
          <w:lang w:val="uk-UA"/>
        </w:rPr>
        <w:t xml:space="preserve">щебеневомастикових сумішей </w:t>
      </w:r>
      <w:r w:rsidRPr="00D60BC7">
        <w:rPr>
          <w:rFonts w:ascii="Times New Roman" w:hAnsi="Times New Roman" w:cs="Times New Roman"/>
          <w:sz w:val="28"/>
          <w:szCs w:val="28"/>
          <w:lang w:val="uk-UA"/>
        </w:rPr>
        <w:t xml:space="preserve">з </w:t>
      </w:r>
      <w:r w:rsidRPr="00644453">
        <w:rPr>
          <w:rFonts w:ascii="Times New Roman" w:hAnsi="Times New Roman" w:cs="Times New Roman"/>
          <w:color w:val="000000"/>
          <w:sz w:val="28"/>
          <w:szCs w:val="28"/>
          <w:shd w:val="clear" w:color="auto" w:fill="FFFFFF"/>
          <w:lang w:val="uk-UA"/>
        </w:rPr>
        <w:t>додаванням гумової крихти.</w:t>
      </w:r>
      <w:r w:rsidRPr="00644453">
        <w:rPr>
          <w:rFonts w:ascii="Times New Roman" w:eastAsia="Times New Roman" w:hAnsi="Times New Roman" w:cs="Times New Roman"/>
          <w:sz w:val="28"/>
          <w:szCs w:val="28"/>
          <w:lang w:val="uk-UA" w:eastAsia="ru-RU"/>
        </w:rPr>
        <w:t xml:space="preserve"> </w:t>
      </w:r>
    </w:p>
    <w:p w14:paraId="751498A0" w14:textId="77777777" w:rsidR="0098455C" w:rsidRPr="00644453"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644453">
        <w:rPr>
          <w:rFonts w:ascii="Times New Roman" w:hAnsi="Times New Roman" w:cs="Times New Roman"/>
          <w:sz w:val="28"/>
          <w:szCs w:val="28"/>
          <w:lang w:val="uk-UA"/>
        </w:rPr>
        <w:t>Р</w:t>
      </w:r>
      <w:r w:rsidRPr="00644453">
        <w:rPr>
          <w:rFonts w:ascii="Times New Roman" w:eastAsia="Times New Roman" w:hAnsi="Times New Roman" w:cs="Times New Roman"/>
          <w:sz w:val="28"/>
          <w:szCs w:val="28"/>
          <w:lang w:val="uk-UA" w:eastAsia="ru-RU"/>
        </w:rPr>
        <w:t xml:space="preserve">озрахунки, які деталізують вагу (або об'єм) і тип наповнювачів для кожної </w:t>
      </w:r>
      <w:r w:rsidRPr="00644453">
        <w:rPr>
          <w:rFonts w:ascii="Times New Roman" w:hAnsi="Times New Roman" w:cs="Times New Roman"/>
          <w:sz w:val="28"/>
          <w:szCs w:val="28"/>
          <w:lang w:val="uk-UA"/>
        </w:rPr>
        <w:t>щебеневомастикових сумішей.</w:t>
      </w:r>
    </w:p>
    <w:p w14:paraId="323036C0" w14:textId="77777777" w:rsidR="0098455C" w:rsidRPr="00972CCA"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972CCA">
        <w:rPr>
          <w:rFonts w:ascii="Times New Roman" w:hAnsi="Times New Roman" w:cs="Times New Roman"/>
          <w:color w:val="000000" w:themeColor="text1"/>
          <w:sz w:val="28"/>
          <w:szCs w:val="28"/>
          <w:shd w:val="clear" w:color="auto" w:fill="FFFFFF"/>
          <w:lang w:val="uk-UA"/>
        </w:rPr>
        <w:t xml:space="preserve"> Документи, що підтверджують </w:t>
      </w:r>
      <w:r w:rsidRPr="00972CCA">
        <w:rPr>
          <w:rFonts w:ascii="Times New Roman" w:eastAsia="Times New Roman" w:hAnsi="Times New Roman" w:cs="Times New Roman"/>
          <w:sz w:val="28"/>
          <w:szCs w:val="28"/>
          <w:lang w:val="uk-UA" w:eastAsia="ru-RU"/>
        </w:rPr>
        <w:t>джерело походження</w:t>
      </w:r>
      <w:r w:rsidRPr="00972CCA">
        <w:rPr>
          <w:rFonts w:ascii="Times New Roman" w:hAnsi="Times New Roman" w:cs="Times New Roman"/>
          <w:color w:val="000000"/>
          <w:sz w:val="28"/>
          <w:szCs w:val="28"/>
          <w:shd w:val="clear" w:color="auto" w:fill="FFFFFF"/>
          <w:lang w:val="uk-UA"/>
        </w:rPr>
        <w:t xml:space="preserve"> гумової крихти.</w:t>
      </w:r>
    </w:p>
    <w:p w14:paraId="7EB12AB4" w14:textId="77777777" w:rsidR="0098455C" w:rsidRPr="00972CCA"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972CCA">
        <w:rPr>
          <w:rFonts w:ascii="Times New Roman" w:hAnsi="Times New Roman" w:cs="Times New Roman"/>
          <w:color w:val="000000" w:themeColor="text1"/>
          <w:sz w:val="28"/>
          <w:szCs w:val="28"/>
          <w:shd w:val="clear" w:color="auto" w:fill="FFFFFF"/>
          <w:lang w:val="uk-UA"/>
        </w:rPr>
        <w:t>Документи, що підтверджують ф</w:t>
      </w:r>
      <w:r w:rsidRPr="00972CCA">
        <w:rPr>
          <w:rFonts w:ascii="Times New Roman" w:hAnsi="Times New Roman" w:cs="Times New Roman"/>
          <w:sz w:val="28"/>
          <w:szCs w:val="28"/>
          <w:lang w:val="uk-UA"/>
        </w:rPr>
        <w:t xml:space="preserve">ізико-механічні властивості щебеневомастикових сумішей з </w:t>
      </w:r>
      <w:r w:rsidRPr="00972CCA">
        <w:rPr>
          <w:rFonts w:ascii="Times New Roman" w:hAnsi="Times New Roman" w:cs="Times New Roman"/>
          <w:color w:val="000000"/>
          <w:sz w:val="28"/>
          <w:szCs w:val="28"/>
          <w:shd w:val="clear" w:color="auto" w:fill="FFFFFF"/>
          <w:lang w:val="uk-UA"/>
        </w:rPr>
        <w:t xml:space="preserve">додаванням гумової крихти, як </w:t>
      </w:r>
      <w:r w:rsidRPr="00972CCA">
        <w:rPr>
          <w:rFonts w:ascii="Times New Roman" w:hAnsi="Times New Roman" w:cs="Times New Roman"/>
          <w:sz w:val="28"/>
          <w:szCs w:val="28"/>
          <w:lang w:val="uk-UA"/>
        </w:rPr>
        <w:t>стабілізувальної домішки.</w:t>
      </w:r>
    </w:p>
    <w:p w14:paraId="6DC03C1D" w14:textId="77777777" w:rsidR="0098455C" w:rsidRPr="00972CCA"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972CCA">
        <w:rPr>
          <w:rFonts w:ascii="Times New Roman" w:hAnsi="Times New Roman" w:cs="Times New Roman"/>
          <w:color w:val="000000" w:themeColor="text1"/>
          <w:sz w:val="28"/>
          <w:szCs w:val="28"/>
          <w:shd w:val="clear" w:color="auto" w:fill="FFFFFF"/>
          <w:lang w:val="uk-UA"/>
        </w:rPr>
        <w:t xml:space="preserve">Документи, що підтверджують результати досліджень </w:t>
      </w:r>
      <w:r w:rsidRPr="00972CCA">
        <w:rPr>
          <w:rFonts w:ascii="Times New Roman" w:hAnsi="Times New Roman" w:cs="Times New Roman"/>
          <w:sz w:val="28"/>
          <w:szCs w:val="28"/>
          <w:lang w:val="uk-UA"/>
        </w:rPr>
        <w:t>зернового складу стабілізувальної домішки</w:t>
      </w:r>
      <w:r w:rsidRPr="00972CCA">
        <w:rPr>
          <w:rFonts w:ascii="Times New Roman" w:hAnsi="Times New Roman" w:cs="Times New Roman"/>
          <w:color w:val="000000" w:themeColor="text1"/>
          <w:sz w:val="28"/>
          <w:szCs w:val="28"/>
          <w:shd w:val="clear" w:color="auto" w:fill="FFFFFF"/>
          <w:lang w:val="uk-UA"/>
        </w:rPr>
        <w:t>, наприклад, сертифікат якості чи протокол випробувань.</w:t>
      </w:r>
    </w:p>
    <w:p w14:paraId="02CF2724" w14:textId="77777777" w:rsidR="0098455C" w:rsidRPr="00972CCA" w:rsidRDefault="0098455C" w:rsidP="0098455C">
      <w:pPr>
        <w:pStyle w:val="a3"/>
        <w:numPr>
          <w:ilvl w:val="0"/>
          <w:numId w:val="5"/>
        </w:numPr>
        <w:shd w:val="clear" w:color="auto" w:fill="FFFFFF"/>
        <w:spacing w:after="0" w:line="360" w:lineRule="auto"/>
        <w:ind w:left="0" w:firstLine="426"/>
        <w:jc w:val="both"/>
        <w:rPr>
          <w:rFonts w:ascii="Times New Roman" w:hAnsi="Times New Roman" w:cs="Times New Roman"/>
          <w:color w:val="000000" w:themeColor="text1"/>
          <w:sz w:val="28"/>
          <w:szCs w:val="28"/>
          <w:shd w:val="clear" w:color="auto" w:fill="FFFFFF"/>
          <w:lang w:val="uk-UA"/>
        </w:rPr>
      </w:pPr>
      <w:r w:rsidRPr="00972CCA">
        <w:rPr>
          <w:rFonts w:ascii="Times New Roman" w:eastAsia="Times New Roman" w:hAnsi="Times New Roman" w:cs="Times New Roman"/>
          <w:sz w:val="28"/>
          <w:szCs w:val="28"/>
          <w:lang w:val="uk-UA" w:eastAsia="ru-RU"/>
        </w:rPr>
        <w:t>Відмітка про постачання (або підтвердження постачальника) щодо типу і кількості заповнювача, відправленого на будівельний майданчик.</w:t>
      </w:r>
    </w:p>
    <w:p w14:paraId="601D3444" w14:textId="77777777" w:rsidR="0098455C" w:rsidRPr="00D01727" w:rsidRDefault="0098455C" w:rsidP="0098455C">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D01727">
        <w:rPr>
          <w:rFonts w:ascii="Times New Roman" w:eastAsia="Times New Roman" w:hAnsi="Times New Roman" w:cs="Times New Roman"/>
          <w:b/>
          <w:bCs/>
          <w:color w:val="222222"/>
          <w:sz w:val="28"/>
          <w:szCs w:val="28"/>
          <w:lang w:val="uk-UA" w:eastAsia="ru-RU"/>
        </w:rPr>
        <w:t>Обґрунтування доцільності застосування.</w:t>
      </w:r>
    </w:p>
    <w:p w14:paraId="5B6B0AA4" w14:textId="77777777" w:rsidR="00397AC2" w:rsidRPr="00397AC2" w:rsidRDefault="00397AC2" w:rsidP="00397AC2">
      <w:pPr>
        <w:spacing w:after="0" w:line="360" w:lineRule="auto"/>
        <w:ind w:firstLine="709"/>
        <w:jc w:val="both"/>
        <w:rPr>
          <w:rFonts w:ascii="Times New Roman" w:eastAsia="Times New Roman" w:hAnsi="Times New Roman" w:cs="Times New Roman"/>
          <w:sz w:val="28"/>
          <w:szCs w:val="28"/>
          <w:lang w:val="uk-UA" w:eastAsia="ru-RU"/>
        </w:rPr>
      </w:pPr>
      <w:r w:rsidRPr="008428EF">
        <w:rPr>
          <w:rFonts w:ascii="Times New Roman" w:eastAsia="Times New Roman" w:hAnsi="Times New Roman" w:cs="Times New Roman"/>
          <w:color w:val="000000"/>
          <w:sz w:val="28"/>
          <w:szCs w:val="28"/>
          <w:lang w:val="uk-UA" w:eastAsia="ru-RU"/>
        </w:rPr>
        <w:t>Відповідно до розпорядження Кабінету Міністрів України від 04.12.2019 № 1420-р Державному агентству автомобільних доріг, обласним та Київській міській державним адміністраціям рекомендується під час здійснення публічних закупівель робіт з будівництва та послуг з поточного ремонту автомобільних доріг загального користування застосовувати неціновий критерій “заходи із захисту довкілля” з питомою його вагою не менше 10 відсотків, який характеризуватиметься показником “рівень використання відходів виробництва та дорожньо-будівельних матеріалів, отриманих з їх використанням як заповнювачів”.</w:t>
      </w:r>
    </w:p>
    <w:p w14:paraId="348422AD" w14:textId="77777777" w:rsidR="0098455C" w:rsidRPr="00D01727" w:rsidRDefault="0098455C" w:rsidP="0098455C">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val="uk-UA" w:eastAsia="ru-RU"/>
        </w:rPr>
      </w:pPr>
      <w:r w:rsidRPr="00D01727">
        <w:rPr>
          <w:rFonts w:ascii="Times New Roman" w:hAnsi="Times New Roman" w:cs="Times New Roman"/>
          <w:color w:val="161A20"/>
          <w:sz w:val="28"/>
          <w:szCs w:val="28"/>
          <w:shd w:val="clear" w:color="auto" w:fill="FFFFFF"/>
          <w:lang w:val="uk-UA"/>
        </w:rPr>
        <w:t>Використання гумової</w:t>
      </w:r>
      <w:r w:rsidRPr="00D01727">
        <w:rPr>
          <w:rFonts w:ascii="Times New Roman" w:hAnsi="Times New Roman" w:cs="Times New Roman"/>
          <w:color w:val="000000"/>
          <w:sz w:val="28"/>
          <w:szCs w:val="28"/>
          <w:lang w:val="uk-UA"/>
        </w:rPr>
        <w:t xml:space="preserve"> крихти </w:t>
      </w:r>
      <w:r>
        <w:rPr>
          <w:color w:val="000000"/>
          <w:sz w:val="28"/>
          <w:szCs w:val="28"/>
          <w:lang w:val="uk-UA"/>
        </w:rPr>
        <w:t>у</w:t>
      </w:r>
      <w:r w:rsidRPr="00D01727">
        <w:rPr>
          <w:rFonts w:ascii="Times New Roman" w:hAnsi="Times New Roman" w:cs="Times New Roman"/>
          <w:color w:val="000000"/>
          <w:sz w:val="28"/>
          <w:szCs w:val="28"/>
          <w:lang w:val="uk-UA"/>
        </w:rPr>
        <w:t xml:space="preserve"> склад</w:t>
      </w:r>
      <w:r>
        <w:rPr>
          <w:color w:val="000000"/>
          <w:sz w:val="28"/>
          <w:szCs w:val="28"/>
          <w:lang w:val="uk-UA"/>
        </w:rPr>
        <w:t>і</w:t>
      </w:r>
      <w:r w:rsidRPr="00D01727">
        <w:rPr>
          <w:rFonts w:ascii="Times New Roman" w:hAnsi="Times New Roman" w:cs="Times New Roman"/>
          <w:color w:val="000000"/>
          <w:sz w:val="28"/>
          <w:szCs w:val="28"/>
          <w:lang w:val="uk-UA"/>
        </w:rPr>
        <w:t xml:space="preserve"> асфальту збільшує довговічність покриття на 15-20 років. </w:t>
      </w:r>
      <w:r>
        <w:rPr>
          <w:rFonts w:ascii="Times New Roman" w:hAnsi="Times New Roman" w:cs="Times New Roman"/>
          <w:color w:val="000000"/>
          <w:sz w:val="28"/>
          <w:szCs w:val="28"/>
          <w:lang w:val="uk-UA"/>
        </w:rPr>
        <w:t>Д</w:t>
      </w:r>
      <w:r w:rsidRPr="00D01727">
        <w:rPr>
          <w:rFonts w:ascii="Times New Roman" w:hAnsi="Times New Roman" w:cs="Times New Roman"/>
          <w:color w:val="000000"/>
          <w:sz w:val="28"/>
          <w:szCs w:val="28"/>
          <w:lang w:val="uk-UA"/>
        </w:rPr>
        <w:t>одана до асфальту гума зменшує шум від руху автомобілів на 3-6 децибел порівняно з традиційними дорогами, що робить більш комфортним проживання людей в населених пунктах, розташованих удовж трас</w:t>
      </w:r>
      <w:r>
        <w:rPr>
          <w:rFonts w:ascii="Times New Roman" w:hAnsi="Times New Roman" w:cs="Times New Roman"/>
          <w:color w:val="000000"/>
          <w:sz w:val="28"/>
          <w:szCs w:val="28"/>
          <w:lang w:val="uk-UA"/>
        </w:rPr>
        <w:t>.</w:t>
      </w:r>
    </w:p>
    <w:p w14:paraId="4C330C4E" w14:textId="77777777" w:rsidR="0098455C" w:rsidRPr="000E4077" w:rsidRDefault="0098455C" w:rsidP="0098455C">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val="uk-UA" w:eastAsia="ru-RU"/>
        </w:rPr>
      </w:pPr>
      <w:r w:rsidRPr="000E4077">
        <w:rPr>
          <w:rFonts w:ascii="Times New Roman" w:hAnsi="Times New Roman" w:cs="Times New Roman"/>
          <w:color w:val="161A20"/>
          <w:sz w:val="28"/>
          <w:szCs w:val="28"/>
          <w:shd w:val="clear" w:color="auto" w:fill="FFFFFF"/>
          <w:lang w:val="uk-UA"/>
        </w:rPr>
        <w:t xml:space="preserve">Необхідність та </w:t>
      </w:r>
      <w:r w:rsidRPr="000E4077">
        <w:rPr>
          <w:rFonts w:ascii="Times New Roman" w:eastAsia="Times New Roman" w:hAnsi="Times New Roman" w:cs="Times New Roman"/>
          <w:color w:val="222222"/>
          <w:sz w:val="28"/>
          <w:szCs w:val="28"/>
          <w:lang w:val="uk-UA" w:eastAsia="ru-RU"/>
        </w:rPr>
        <w:t>ефективність застосування доводять такі нормативно-правові документи та дослідження.</w:t>
      </w:r>
    </w:p>
    <w:p w14:paraId="5D6BF4C9" w14:textId="77777777" w:rsidR="0098455C" w:rsidRPr="0098128D" w:rsidRDefault="0098455C" w:rsidP="0098455C">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shd w:val="clear" w:color="auto" w:fill="FFFFFF"/>
          <w:lang w:val="uk-UA" w:eastAsia="ru-RU"/>
        </w:rPr>
      </w:pPr>
      <w:r w:rsidRPr="000E4077">
        <w:rPr>
          <w:rFonts w:ascii="Times New Roman" w:eastAsia="Times New Roman" w:hAnsi="Times New Roman" w:cs="Times New Roman"/>
          <w:bCs/>
          <w:color w:val="333333"/>
          <w:sz w:val="28"/>
          <w:szCs w:val="28"/>
          <w:lang w:val="uk-UA" w:eastAsia="ru-RU"/>
        </w:rPr>
        <w:t xml:space="preserve">Про відходи. Закон України. </w:t>
      </w:r>
      <w:r w:rsidRPr="000E4077">
        <w:rPr>
          <w:rFonts w:ascii="Times New Roman" w:eastAsia="Times New Roman" w:hAnsi="Times New Roman" w:cs="Times New Roman"/>
          <w:bCs/>
          <w:color w:val="333333"/>
          <w:sz w:val="28"/>
          <w:szCs w:val="28"/>
          <w:shd w:val="clear" w:color="auto" w:fill="FFFFFF"/>
          <w:lang w:val="uk-UA" w:eastAsia="ru-RU"/>
        </w:rPr>
        <w:t>Відомості Верховної Ради України (ВВР), 1998, № 36-37, ст.242.</w:t>
      </w:r>
    </w:p>
    <w:p w14:paraId="119AA4CE" w14:textId="77777777" w:rsidR="0098455C" w:rsidRPr="000E4077"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1D1D1B"/>
          <w:spacing w:val="15"/>
          <w:sz w:val="28"/>
          <w:szCs w:val="28"/>
          <w:lang w:val="uk-UA" w:eastAsia="ru-RU"/>
        </w:rPr>
      </w:pPr>
      <w:r w:rsidRPr="000E4077">
        <w:rPr>
          <w:rFonts w:ascii="Times New Roman" w:hAnsi="Times New Roman" w:cs="Times New Roman"/>
          <w:sz w:val="28"/>
          <w:szCs w:val="28"/>
          <w:lang w:val="uk-UA"/>
        </w:rPr>
        <w:t xml:space="preserve">Основні напрями державної політики України у  галузі  охорони довкілля,   використання   природних   ресурсів   та  забезпечення екологічної безпеки. Постанова ВРУ 188/98-ВР  від 5 березня 1998 року. </w:t>
      </w:r>
    </w:p>
    <w:p w14:paraId="74B127E2" w14:textId="77777777" w:rsidR="0098455C" w:rsidRPr="000E4077"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1D1D1B"/>
          <w:spacing w:val="15"/>
          <w:sz w:val="28"/>
          <w:szCs w:val="28"/>
          <w:lang w:val="uk-UA" w:eastAsia="ru-RU"/>
        </w:rPr>
      </w:pPr>
      <w:r w:rsidRPr="000E4077">
        <w:rPr>
          <w:rFonts w:ascii="Times New Roman" w:hAnsi="Times New Roman" w:cs="Times New Roman"/>
          <w:bCs/>
          <w:color w:val="333333"/>
          <w:sz w:val="28"/>
          <w:szCs w:val="28"/>
          <w:shd w:val="clear" w:color="auto" w:fill="FFFFFF"/>
          <w:lang w:val="uk-UA"/>
        </w:rPr>
        <w:t>Про схвалення Національної стратегії управління відходами в Україні до 2030 року.</w:t>
      </w:r>
      <w:r w:rsidRPr="000E4077">
        <w:rPr>
          <w:rFonts w:ascii="Times New Roman" w:hAnsi="Times New Roman" w:cs="Times New Roman"/>
          <w:sz w:val="28"/>
          <w:szCs w:val="28"/>
          <w:lang w:val="uk-UA"/>
        </w:rPr>
        <w:t xml:space="preserve"> </w:t>
      </w:r>
      <w:r w:rsidRPr="000E4077">
        <w:rPr>
          <w:rFonts w:ascii="Times New Roman" w:hAnsi="Times New Roman" w:cs="Times New Roman"/>
          <w:color w:val="1D1D1B"/>
          <w:sz w:val="28"/>
          <w:szCs w:val="28"/>
          <w:shd w:val="clear" w:color="auto" w:fill="FFFFFF"/>
          <w:lang w:val="uk-UA"/>
        </w:rPr>
        <w:t>Розпорядження Кабінету Міністрів України</w:t>
      </w:r>
      <w:r w:rsidRPr="000E4077">
        <w:rPr>
          <w:rFonts w:ascii="Times New Roman" w:eastAsia="Times New Roman" w:hAnsi="Times New Roman" w:cs="Times New Roman"/>
          <w:bCs/>
          <w:color w:val="333333"/>
          <w:sz w:val="28"/>
          <w:szCs w:val="28"/>
          <w:lang w:val="uk-UA" w:eastAsia="ru-RU"/>
        </w:rPr>
        <w:t xml:space="preserve"> № 820-р від 8</w:t>
      </w:r>
      <w:r>
        <w:rPr>
          <w:rFonts w:ascii="Times New Roman" w:eastAsia="Times New Roman" w:hAnsi="Times New Roman" w:cs="Times New Roman"/>
          <w:bCs/>
          <w:color w:val="333333"/>
          <w:sz w:val="28"/>
          <w:szCs w:val="28"/>
          <w:lang w:val="uk-UA" w:eastAsia="ru-RU"/>
        </w:rPr>
        <w:t>.11.</w:t>
      </w:r>
      <w:r w:rsidRPr="000E4077">
        <w:rPr>
          <w:rFonts w:ascii="Times New Roman" w:eastAsia="Times New Roman" w:hAnsi="Times New Roman" w:cs="Times New Roman"/>
          <w:bCs/>
          <w:color w:val="333333"/>
          <w:sz w:val="28"/>
          <w:szCs w:val="28"/>
          <w:lang w:val="uk-UA" w:eastAsia="ru-RU"/>
        </w:rPr>
        <w:t>2017 р.</w:t>
      </w:r>
    </w:p>
    <w:p w14:paraId="4B53FA05" w14:textId="77777777" w:rsidR="0098455C" w:rsidRPr="00031AD9"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031AD9">
        <w:rPr>
          <w:rFonts w:ascii="Times New Roman" w:eastAsia="Times New Roman" w:hAnsi="Times New Roman" w:cs="Times New Roman"/>
          <w:bCs/>
          <w:color w:val="000000" w:themeColor="text1"/>
          <w:sz w:val="28"/>
          <w:szCs w:val="28"/>
          <w:lang w:val="uk-UA" w:eastAsia="ru-RU"/>
        </w:rPr>
        <w:t>Про застосування відходів виробництва в дорожньому будівництві.</w:t>
      </w:r>
      <w:r w:rsidRPr="00031AD9">
        <w:rPr>
          <w:rFonts w:ascii="Times New Roman" w:hAnsi="Times New Roman" w:cs="Times New Roman"/>
          <w:color w:val="000000" w:themeColor="text1"/>
          <w:sz w:val="28"/>
          <w:szCs w:val="28"/>
          <w:shd w:val="clear" w:color="auto" w:fill="FFFFFF"/>
          <w:lang w:val="uk-UA"/>
        </w:rPr>
        <w:t xml:space="preserve"> Розпорядження Кабінету Міністрів України </w:t>
      </w:r>
      <w:r w:rsidRPr="00031AD9">
        <w:rPr>
          <w:rFonts w:ascii="Times New Roman" w:eastAsia="Times New Roman" w:hAnsi="Times New Roman" w:cs="Times New Roman"/>
          <w:bCs/>
          <w:color w:val="000000" w:themeColor="text1"/>
          <w:sz w:val="28"/>
          <w:szCs w:val="28"/>
          <w:lang w:val="uk-UA" w:eastAsia="ru-RU"/>
        </w:rPr>
        <w:t xml:space="preserve"> </w:t>
      </w:r>
      <w:r w:rsidRPr="00031AD9">
        <w:rPr>
          <w:rFonts w:ascii="Times New Roman" w:eastAsia="Times New Roman" w:hAnsi="Times New Roman" w:cs="Times New Roman"/>
          <w:color w:val="000000" w:themeColor="text1"/>
          <w:spacing w:val="15"/>
          <w:sz w:val="28"/>
          <w:szCs w:val="28"/>
          <w:lang w:val="uk-UA" w:eastAsia="ru-RU"/>
        </w:rPr>
        <w:t>№</w:t>
      </w:r>
      <w:r w:rsidRPr="00031AD9">
        <w:rPr>
          <w:rFonts w:ascii="Times New Roman" w:eastAsia="Times New Roman" w:hAnsi="Times New Roman" w:cs="Times New Roman"/>
          <w:color w:val="000000" w:themeColor="text1"/>
          <w:spacing w:val="15"/>
          <w:sz w:val="28"/>
          <w:szCs w:val="28"/>
          <w:lang w:eastAsia="ru-RU"/>
        </w:rPr>
        <w:t> </w:t>
      </w:r>
      <w:r w:rsidRPr="00031AD9">
        <w:rPr>
          <w:rFonts w:ascii="Times New Roman" w:eastAsia="Times New Roman" w:hAnsi="Times New Roman" w:cs="Times New Roman"/>
          <w:color w:val="000000" w:themeColor="text1"/>
          <w:spacing w:val="15"/>
          <w:sz w:val="28"/>
          <w:szCs w:val="28"/>
          <w:lang w:val="uk-UA" w:eastAsia="ru-RU"/>
        </w:rPr>
        <w:t>1420-р. від 04</w:t>
      </w:r>
      <w:r>
        <w:rPr>
          <w:rFonts w:ascii="Times New Roman" w:eastAsia="Times New Roman" w:hAnsi="Times New Roman" w:cs="Times New Roman"/>
          <w:color w:val="000000" w:themeColor="text1"/>
          <w:spacing w:val="15"/>
          <w:sz w:val="28"/>
          <w:szCs w:val="28"/>
          <w:lang w:val="uk-UA" w:eastAsia="ru-RU"/>
        </w:rPr>
        <w:t>.12.</w:t>
      </w:r>
      <w:r w:rsidRPr="00031AD9">
        <w:rPr>
          <w:rFonts w:ascii="Times New Roman" w:eastAsia="Times New Roman" w:hAnsi="Times New Roman" w:cs="Times New Roman"/>
          <w:color w:val="000000" w:themeColor="text1"/>
          <w:spacing w:val="15"/>
          <w:sz w:val="28"/>
          <w:szCs w:val="28"/>
          <w:lang w:val="uk-UA" w:eastAsia="ru-RU"/>
        </w:rPr>
        <w:t xml:space="preserve">2019 р. </w:t>
      </w:r>
    </w:p>
    <w:p w14:paraId="6FAB6176" w14:textId="77777777" w:rsidR="00885F8E" w:rsidRPr="0082364D" w:rsidRDefault="00885F8E" w:rsidP="00885F8E">
      <w:pPr>
        <w:pStyle w:val="a3"/>
        <w:numPr>
          <w:ilvl w:val="0"/>
          <w:numId w:val="2"/>
        </w:numPr>
        <w:spacing w:after="0" w:line="360" w:lineRule="auto"/>
        <w:ind w:left="0" w:firstLine="709"/>
        <w:jc w:val="both"/>
        <w:rPr>
          <w:rStyle w:val="a5"/>
          <w:rFonts w:ascii="Times New Roman" w:hAnsi="Times New Roman" w:cs="Times New Roman"/>
          <w:b w:val="0"/>
          <w:color w:val="000000"/>
          <w:sz w:val="28"/>
          <w:szCs w:val="28"/>
          <w:lang w:val="uk-UA"/>
        </w:rPr>
      </w:pPr>
      <w:r w:rsidRPr="0082364D">
        <w:rPr>
          <w:rFonts w:ascii="Times New Roman" w:hAnsi="Times New Roman" w:cs="Times New Roman"/>
          <w:color w:val="333333"/>
          <w:sz w:val="28"/>
          <w:szCs w:val="28"/>
          <w:shd w:val="clear" w:color="auto" w:fill="FEFEFE"/>
        </w:rPr>
        <w:t>ДСТУ ISO 14021:2016 Екологічні марковання та декларації. Екологічні самодекларації (екологічне маркування типу II) (ISO 14021:2016, IDT)</w:t>
      </w:r>
      <w:r w:rsidRPr="0082364D">
        <w:rPr>
          <w:rFonts w:ascii="Times New Roman" w:hAnsi="Times New Roman" w:cs="Times New Roman"/>
          <w:color w:val="333333"/>
          <w:sz w:val="28"/>
          <w:szCs w:val="28"/>
          <w:shd w:val="clear" w:color="auto" w:fill="FEFEFE"/>
          <w:lang w:val="uk-UA"/>
        </w:rPr>
        <w:t xml:space="preserve"> (п.</w:t>
      </w:r>
      <w:r w:rsidRPr="0082364D">
        <w:rPr>
          <w:rStyle w:val="a5"/>
          <w:rFonts w:ascii="Times New Roman" w:hAnsi="Times New Roman" w:cs="Times New Roman"/>
          <w:b w:val="0"/>
          <w:color w:val="000000"/>
          <w:sz w:val="28"/>
          <w:szCs w:val="28"/>
        </w:rPr>
        <w:t>7.12 Придатний для повторного використання та повторного наповнення</w:t>
      </w:r>
      <w:r w:rsidRPr="0082364D">
        <w:rPr>
          <w:rStyle w:val="a5"/>
          <w:rFonts w:ascii="Times New Roman" w:hAnsi="Times New Roman" w:cs="Times New Roman"/>
          <w:b w:val="0"/>
          <w:color w:val="000000"/>
          <w:sz w:val="28"/>
          <w:szCs w:val="28"/>
          <w:lang w:val="uk-UA"/>
        </w:rPr>
        <w:t>)</w:t>
      </w:r>
    </w:p>
    <w:p w14:paraId="1CC6EF4B" w14:textId="77777777" w:rsidR="0098455C" w:rsidRPr="005E2CAC" w:rsidRDefault="005E2CA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5E2CAC">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Pr="00BE64CF">
        <w:t xml:space="preserve"> </w:t>
      </w:r>
      <w:r w:rsidRPr="005E2CAC">
        <w:rPr>
          <w:rFonts w:ascii="Times New Roman" w:hAnsi="Times New Roman" w:cs="Times New Roman"/>
          <w:color w:val="000000" w:themeColor="text1"/>
          <w:sz w:val="28"/>
          <w:szCs w:val="28"/>
          <w:lang w:val="uk-UA"/>
        </w:rPr>
        <w:t xml:space="preserve">Київ, 2021, 66 с. (п. </w:t>
      </w:r>
      <w:r w:rsidRPr="005E2CAC">
        <w:rPr>
          <w:rFonts w:ascii="Times New Roman" w:hAnsi="Times New Roman" w:cs="Times New Roman"/>
          <w:sz w:val="28"/>
          <w:szCs w:val="28"/>
          <w:lang w:val="uk-UA"/>
        </w:rPr>
        <w:t>7.2.2 Використання матеріалів з переробленого пластику та/або гумового матеріалу як альтернативного будівельного матеріалу)</w:t>
      </w:r>
      <w:r w:rsidR="0098455C" w:rsidRPr="005E2CAC">
        <w:rPr>
          <w:rFonts w:ascii="Times New Roman" w:hAnsi="Times New Roman" w:cs="Times New Roman"/>
          <w:color w:val="000000" w:themeColor="text1"/>
          <w:sz w:val="28"/>
          <w:szCs w:val="28"/>
          <w:shd w:val="clear" w:color="auto" w:fill="FEFEFE"/>
          <w:lang w:val="uk-UA"/>
        </w:rPr>
        <w:t>.</w:t>
      </w:r>
    </w:p>
    <w:p w14:paraId="16D6DACD" w14:textId="77777777" w:rsidR="005E2CAC" w:rsidRPr="00495499" w:rsidRDefault="005E2CAC" w:rsidP="005E2CAC">
      <w:pPr>
        <w:pStyle w:val="a3"/>
        <w:numPr>
          <w:ilvl w:val="0"/>
          <w:numId w:val="2"/>
        </w:numPr>
        <w:shd w:val="clear" w:color="auto" w:fill="FFFFFF"/>
        <w:spacing w:after="0" w:line="360" w:lineRule="auto"/>
        <w:ind w:left="0" w:firstLine="426"/>
        <w:jc w:val="both"/>
        <w:rPr>
          <w:rFonts w:ascii="Times New Roman" w:hAnsi="Times New Roman" w:cs="Times New Roman"/>
          <w:color w:val="000000" w:themeColor="text1"/>
          <w:sz w:val="28"/>
          <w:szCs w:val="28"/>
          <w:lang w:val="uk-UA"/>
        </w:rPr>
      </w:pPr>
      <w:r w:rsidRPr="00495499">
        <w:rPr>
          <w:rFonts w:ascii="Times New Roman" w:hAnsi="Times New Roman" w:cs="Times New Roman"/>
          <w:color w:val="000000" w:themeColor="text1"/>
          <w:sz w:val="28"/>
          <w:szCs w:val="28"/>
          <w:lang w:val="uk-UA"/>
        </w:rPr>
        <w:t>ДСТУ Б В.2.7-119:2011 Суміші асфальтобетонні і асфальтобетон дорожній та аеродромний. Технічні умови.</w:t>
      </w:r>
      <w:r w:rsidRPr="00495499">
        <w:rPr>
          <w:lang w:val="uk-UA"/>
        </w:rPr>
        <w:t xml:space="preserve"> </w:t>
      </w:r>
      <w:r w:rsidRPr="00495499">
        <w:rPr>
          <w:rFonts w:ascii="Times New Roman" w:hAnsi="Times New Roman" w:cs="Times New Roman"/>
          <w:color w:val="000000" w:themeColor="text1"/>
          <w:sz w:val="28"/>
          <w:szCs w:val="28"/>
          <w:lang w:val="uk-UA"/>
        </w:rPr>
        <w:t>Київ, 2012, 59 с. (п.</w:t>
      </w:r>
      <w:r w:rsidRPr="00495499">
        <w:rPr>
          <w:rFonts w:ascii="Times New Roman" w:hAnsi="Times New Roman" w:cs="Times New Roman"/>
          <w:sz w:val="28"/>
          <w:szCs w:val="28"/>
          <w:lang w:val="uk-UA"/>
        </w:rPr>
        <w:t>5 Технічні вимоги. 6. Вимоги безпеки та ох</w:t>
      </w:r>
      <w:r>
        <w:rPr>
          <w:rFonts w:ascii="Times New Roman" w:hAnsi="Times New Roman" w:cs="Times New Roman"/>
          <w:sz w:val="28"/>
          <w:szCs w:val="28"/>
          <w:lang w:val="uk-UA"/>
        </w:rPr>
        <w:t>о</w:t>
      </w:r>
      <w:r w:rsidRPr="00495499">
        <w:rPr>
          <w:rFonts w:ascii="Times New Roman" w:hAnsi="Times New Roman" w:cs="Times New Roman"/>
          <w:sz w:val="28"/>
          <w:szCs w:val="28"/>
          <w:lang w:val="uk-UA"/>
        </w:rPr>
        <w:t>рони довкілля).</w:t>
      </w:r>
    </w:p>
    <w:p w14:paraId="4B94BA0C" w14:textId="77777777" w:rsidR="005E2CAC" w:rsidRPr="005A4C21" w:rsidRDefault="005E2CAC" w:rsidP="005E2CAC">
      <w:pPr>
        <w:pStyle w:val="a3"/>
        <w:keepNext/>
        <w:keepLines/>
        <w:numPr>
          <w:ilvl w:val="0"/>
          <w:numId w:val="2"/>
        </w:numPr>
        <w:pBdr>
          <w:bottom w:val="single" w:sz="2" w:space="0" w:color="B32624"/>
        </w:pBdr>
        <w:shd w:val="clear" w:color="auto" w:fill="FFFFFF"/>
        <w:spacing w:after="0" w:line="360" w:lineRule="auto"/>
        <w:ind w:left="0" w:firstLine="426"/>
        <w:jc w:val="both"/>
        <w:rPr>
          <w:rFonts w:ascii="Times New Roman" w:hAnsi="Times New Roman" w:cs="Times New Roman"/>
          <w:color w:val="000000" w:themeColor="text1"/>
          <w:sz w:val="28"/>
          <w:szCs w:val="28"/>
          <w:lang w:val="uk-UA"/>
        </w:rPr>
      </w:pPr>
      <w:r w:rsidRPr="00B76D12">
        <w:rPr>
          <w:rFonts w:ascii="Times New Roman" w:hAnsi="Times New Roman" w:cs="Times New Roman"/>
          <w:color w:val="000000" w:themeColor="text1"/>
          <w:sz w:val="28"/>
          <w:szCs w:val="28"/>
          <w:lang w:val="uk-UA"/>
        </w:rPr>
        <w:t>ДСТУ Б В.2.7-127:2015 С</w:t>
      </w:r>
      <w:r>
        <w:rPr>
          <w:rFonts w:ascii="Times New Roman" w:hAnsi="Times New Roman" w:cs="Times New Roman"/>
          <w:color w:val="000000" w:themeColor="text1"/>
          <w:sz w:val="28"/>
          <w:szCs w:val="28"/>
          <w:lang w:val="uk-UA"/>
        </w:rPr>
        <w:t>ум</w:t>
      </w:r>
      <w:r w:rsidR="007E2DFB">
        <w:rPr>
          <w:rFonts w:ascii="Times New Roman" w:hAnsi="Times New Roman" w:cs="Times New Roman"/>
          <w:color w:val="000000" w:themeColor="text1"/>
          <w:sz w:val="28"/>
          <w:szCs w:val="28"/>
          <w:lang w:val="uk-UA"/>
        </w:rPr>
        <w:t>і</w:t>
      </w:r>
      <w:r>
        <w:rPr>
          <w:rFonts w:ascii="Times New Roman" w:hAnsi="Times New Roman" w:cs="Times New Roman"/>
          <w:color w:val="000000" w:themeColor="text1"/>
          <w:sz w:val="28"/>
          <w:szCs w:val="28"/>
          <w:lang w:val="uk-UA"/>
        </w:rPr>
        <w:t xml:space="preserve">ші </w:t>
      </w:r>
      <w:r w:rsidRPr="00B76D12">
        <w:rPr>
          <w:rFonts w:ascii="Times New Roman" w:hAnsi="Times New Roman" w:cs="Times New Roman"/>
          <w:color w:val="000000" w:themeColor="text1"/>
          <w:sz w:val="28"/>
          <w:szCs w:val="28"/>
          <w:lang w:val="uk-UA"/>
        </w:rPr>
        <w:t>асфальтобетонн</w:t>
      </w:r>
      <w:r>
        <w:rPr>
          <w:rFonts w:ascii="Times New Roman" w:hAnsi="Times New Roman" w:cs="Times New Roman"/>
          <w:color w:val="000000" w:themeColor="text1"/>
          <w:sz w:val="28"/>
          <w:szCs w:val="28"/>
          <w:lang w:val="uk-UA"/>
        </w:rPr>
        <w:t>і</w:t>
      </w:r>
      <w:r w:rsidRPr="00B76D1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та</w:t>
      </w:r>
      <w:r w:rsidRPr="00B76D12">
        <w:rPr>
          <w:rFonts w:ascii="Times New Roman" w:hAnsi="Times New Roman" w:cs="Times New Roman"/>
          <w:color w:val="000000" w:themeColor="text1"/>
          <w:sz w:val="28"/>
          <w:szCs w:val="28"/>
          <w:lang w:val="uk-UA"/>
        </w:rPr>
        <w:t xml:space="preserve"> асфальтобетон щебеночно-мастичн</w:t>
      </w:r>
      <w:r>
        <w:rPr>
          <w:rFonts w:ascii="Times New Roman" w:hAnsi="Times New Roman" w:cs="Times New Roman"/>
          <w:color w:val="000000" w:themeColor="text1"/>
          <w:sz w:val="28"/>
          <w:szCs w:val="28"/>
          <w:lang w:val="uk-UA"/>
        </w:rPr>
        <w:t>ий. Техні</w:t>
      </w:r>
      <w:r w:rsidRPr="00B76D12">
        <w:rPr>
          <w:rFonts w:ascii="Times New Roman" w:hAnsi="Times New Roman" w:cs="Times New Roman"/>
          <w:color w:val="000000" w:themeColor="text1"/>
          <w:sz w:val="28"/>
          <w:szCs w:val="28"/>
          <w:lang w:val="uk-UA"/>
        </w:rPr>
        <w:t>ч</w:t>
      </w:r>
      <w:r>
        <w:rPr>
          <w:rFonts w:ascii="Times New Roman" w:hAnsi="Times New Roman" w:cs="Times New Roman"/>
          <w:color w:val="000000" w:themeColor="text1"/>
          <w:sz w:val="28"/>
          <w:szCs w:val="28"/>
          <w:lang w:val="uk-UA"/>
        </w:rPr>
        <w:t>ні</w:t>
      </w:r>
      <w:r w:rsidRPr="00B76D12">
        <w:rPr>
          <w:rFonts w:ascii="Times New Roman" w:hAnsi="Times New Roman" w:cs="Times New Roman"/>
          <w:color w:val="000000" w:themeColor="text1"/>
          <w:sz w:val="28"/>
          <w:szCs w:val="28"/>
          <w:lang w:val="uk-UA"/>
        </w:rPr>
        <w:t xml:space="preserve"> у</w:t>
      </w:r>
      <w:r>
        <w:rPr>
          <w:rFonts w:ascii="Times New Roman" w:hAnsi="Times New Roman" w:cs="Times New Roman"/>
          <w:color w:val="000000" w:themeColor="text1"/>
          <w:sz w:val="28"/>
          <w:szCs w:val="28"/>
          <w:lang w:val="uk-UA"/>
        </w:rPr>
        <w:t>мови</w:t>
      </w:r>
      <w:r w:rsidRPr="00B76D12">
        <w:rPr>
          <w:rFonts w:ascii="Times New Roman" w:hAnsi="Times New Roman" w:cs="Times New Roman"/>
          <w:color w:val="000000" w:themeColor="text1"/>
          <w:sz w:val="28"/>
          <w:szCs w:val="28"/>
          <w:lang w:val="uk-UA"/>
        </w:rPr>
        <w:t>.</w:t>
      </w:r>
      <w:r w:rsidRPr="005A4C21">
        <w:t xml:space="preserve"> </w:t>
      </w:r>
      <w:r w:rsidRPr="00495499">
        <w:rPr>
          <w:rFonts w:ascii="Times New Roman" w:hAnsi="Times New Roman" w:cs="Times New Roman"/>
          <w:color w:val="000000" w:themeColor="text1"/>
          <w:sz w:val="28"/>
          <w:szCs w:val="28"/>
          <w:lang w:val="uk-UA"/>
        </w:rPr>
        <w:t>Київ, 201</w:t>
      </w:r>
      <w:r>
        <w:rPr>
          <w:rFonts w:ascii="Times New Roman" w:hAnsi="Times New Roman" w:cs="Times New Roman"/>
          <w:color w:val="000000" w:themeColor="text1"/>
          <w:sz w:val="28"/>
          <w:szCs w:val="28"/>
          <w:lang w:val="uk-UA"/>
        </w:rPr>
        <w:t>5</w:t>
      </w:r>
      <w:r w:rsidRPr="0049549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30</w:t>
      </w:r>
      <w:r w:rsidRPr="00495499">
        <w:rPr>
          <w:rFonts w:ascii="Times New Roman" w:hAnsi="Times New Roman" w:cs="Times New Roman"/>
          <w:color w:val="000000" w:themeColor="text1"/>
          <w:sz w:val="28"/>
          <w:szCs w:val="28"/>
          <w:lang w:val="uk-UA"/>
        </w:rPr>
        <w:t xml:space="preserve"> с. </w:t>
      </w:r>
      <w:r w:rsidRPr="005A4C21">
        <w:rPr>
          <w:rFonts w:ascii="Times New Roman" w:hAnsi="Times New Roman" w:cs="Times New Roman"/>
          <w:color w:val="000000" w:themeColor="text1"/>
          <w:sz w:val="28"/>
          <w:szCs w:val="28"/>
          <w:lang w:val="uk-UA"/>
        </w:rPr>
        <w:t>(п.</w:t>
      </w:r>
      <w:r w:rsidRPr="005A4C21">
        <w:rPr>
          <w:rFonts w:ascii="Times New Roman" w:hAnsi="Times New Roman" w:cs="Times New Roman"/>
          <w:sz w:val="28"/>
          <w:szCs w:val="28"/>
          <w:lang w:val="uk-UA"/>
        </w:rPr>
        <w:t>5 Технічні вимоги, п.7 Вимоги охорони довкілля).</w:t>
      </w:r>
    </w:p>
    <w:p w14:paraId="23B23474" w14:textId="77777777" w:rsidR="0098455C" w:rsidRPr="00DB3DDC"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DB3DDC">
        <w:rPr>
          <w:rFonts w:ascii="Times New Roman" w:hAnsi="Times New Roman" w:cs="Times New Roman"/>
          <w:color w:val="333333"/>
          <w:sz w:val="28"/>
          <w:szCs w:val="28"/>
          <w:shd w:val="clear" w:color="auto" w:fill="FEFEFE"/>
        </w:rPr>
        <w:t>ГБН В.2.3-37641918-55</w:t>
      </w:r>
      <w:r w:rsidR="005E2CAC">
        <w:rPr>
          <w:rFonts w:ascii="Times New Roman" w:hAnsi="Times New Roman" w:cs="Times New Roman"/>
          <w:color w:val="333333"/>
          <w:sz w:val="28"/>
          <w:szCs w:val="28"/>
          <w:shd w:val="clear" w:color="auto" w:fill="FEFEFE"/>
          <w:lang w:val="uk-UA"/>
        </w:rPr>
        <w:t>7</w:t>
      </w:r>
      <w:r w:rsidRPr="00DB3DDC">
        <w:rPr>
          <w:rFonts w:ascii="Times New Roman" w:hAnsi="Times New Roman" w:cs="Times New Roman"/>
          <w:color w:val="333333"/>
          <w:sz w:val="28"/>
          <w:szCs w:val="28"/>
          <w:shd w:val="clear" w:color="auto" w:fill="FEFEFE"/>
        </w:rPr>
        <w:t>:2019 Автомобільні дороги. Дорожній одяг жорсткий. Проектування</w:t>
      </w:r>
      <w:r>
        <w:rPr>
          <w:rFonts w:ascii="Times New Roman" w:hAnsi="Times New Roman" w:cs="Times New Roman"/>
          <w:color w:val="333333"/>
          <w:sz w:val="28"/>
          <w:szCs w:val="28"/>
          <w:shd w:val="clear" w:color="auto" w:fill="FEFEFE"/>
          <w:lang w:val="uk-UA"/>
        </w:rPr>
        <w:t>.</w:t>
      </w:r>
      <w:r w:rsidR="005E2CAC">
        <w:rPr>
          <w:rFonts w:ascii="Times New Roman" w:hAnsi="Times New Roman" w:cs="Times New Roman"/>
          <w:color w:val="333333"/>
          <w:sz w:val="28"/>
          <w:szCs w:val="28"/>
          <w:shd w:val="clear" w:color="auto" w:fill="FEFEFE"/>
          <w:lang w:val="uk-UA"/>
        </w:rPr>
        <w:t xml:space="preserve"> </w:t>
      </w:r>
      <w:r w:rsidR="005E2CAC" w:rsidRPr="005E2CAC">
        <w:rPr>
          <w:rFonts w:ascii="Times New Roman" w:hAnsi="Times New Roman" w:cs="Times New Roman"/>
          <w:color w:val="000000" w:themeColor="text1"/>
          <w:sz w:val="28"/>
          <w:szCs w:val="28"/>
          <w:lang w:val="uk-UA"/>
        </w:rPr>
        <w:t>Київ, 20</w:t>
      </w:r>
      <w:r w:rsidR="005E2CAC">
        <w:rPr>
          <w:rFonts w:ascii="Times New Roman" w:hAnsi="Times New Roman" w:cs="Times New Roman"/>
          <w:color w:val="000000" w:themeColor="text1"/>
          <w:sz w:val="28"/>
          <w:szCs w:val="28"/>
          <w:lang w:val="uk-UA"/>
        </w:rPr>
        <w:t>16</w:t>
      </w:r>
      <w:r w:rsidR="005E2CAC" w:rsidRPr="005E2CAC">
        <w:rPr>
          <w:rFonts w:ascii="Times New Roman" w:hAnsi="Times New Roman" w:cs="Times New Roman"/>
          <w:color w:val="000000" w:themeColor="text1"/>
          <w:sz w:val="28"/>
          <w:szCs w:val="28"/>
          <w:lang w:val="uk-UA"/>
        </w:rPr>
        <w:t xml:space="preserve">, </w:t>
      </w:r>
      <w:r w:rsidR="005E2CAC">
        <w:rPr>
          <w:rFonts w:ascii="Times New Roman" w:hAnsi="Times New Roman" w:cs="Times New Roman"/>
          <w:color w:val="000000" w:themeColor="text1"/>
          <w:sz w:val="28"/>
          <w:szCs w:val="28"/>
          <w:lang w:val="uk-UA"/>
        </w:rPr>
        <w:t>74</w:t>
      </w:r>
      <w:r w:rsidR="005E2CAC" w:rsidRPr="005E2CAC">
        <w:rPr>
          <w:rFonts w:ascii="Times New Roman" w:hAnsi="Times New Roman" w:cs="Times New Roman"/>
          <w:color w:val="000000" w:themeColor="text1"/>
          <w:sz w:val="28"/>
          <w:szCs w:val="28"/>
          <w:lang w:val="uk-UA"/>
        </w:rPr>
        <w:t xml:space="preserve"> с. </w:t>
      </w:r>
      <w:r w:rsidR="005E2CAC">
        <w:rPr>
          <w:rFonts w:ascii="Times New Roman" w:hAnsi="Times New Roman" w:cs="Times New Roman"/>
          <w:color w:val="333333"/>
          <w:sz w:val="28"/>
          <w:szCs w:val="28"/>
          <w:shd w:val="clear" w:color="auto" w:fill="FEFEFE"/>
          <w:lang w:val="uk-UA"/>
        </w:rPr>
        <w:t>(п.6 Розрахунок дорожнього одягу)</w:t>
      </w:r>
    </w:p>
    <w:p w14:paraId="069314AB" w14:textId="77777777" w:rsidR="0098455C" w:rsidRPr="00DB3DDC"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DB3DDC">
        <w:rPr>
          <w:rFonts w:ascii="Times New Roman" w:hAnsi="Times New Roman" w:cs="Times New Roman"/>
          <w:color w:val="333333"/>
          <w:sz w:val="28"/>
          <w:szCs w:val="28"/>
          <w:shd w:val="clear" w:color="auto" w:fill="FEFEFE"/>
          <w:lang w:val="uk-UA"/>
        </w:rPr>
        <w:t xml:space="preserve"> А Д 2.4-37641918-007:2018 Альбом типових конструкцій дорожнього одягу з шарами підсилення підвищеної тріщиностійкості та коліє стійкості</w:t>
      </w:r>
    </w:p>
    <w:p w14:paraId="538CA562" w14:textId="77777777" w:rsidR="00DF0E9B" w:rsidRDefault="00DF0E9B" w:rsidP="00DF0E9B">
      <w:pPr>
        <w:pStyle w:val="a3"/>
        <w:spacing w:after="0" w:line="360" w:lineRule="auto"/>
        <w:jc w:val="both"/>
        <w:rPr>
          <w:rFonts w:ascii="Times New Roman" w:eastAsia="Times New Roman" w:hAnsi="Times New Roman" w:cs="Times New Roman"/>
          <w:b/>
          <w:color w:val="222222"/>
          <w:sz w:val="28"/>
          <w:szCs w:val="28"/>
          <w:lang w:val="uk-UA" w:eastAsia="ru-RU"/>
        </w:rPr>
      </w:pPr>
    </w:p>
    <w:p w14:paraId="55B18275" w14:textId="77777777" w:rsidR="0098455C" w:rsidRPr="0098455C" w:rsidRDefault="00DF0E9B" w:rsidP="00DF0E9B">
      <w:pPr>
        <w:pStyle w:val="a3"/>
        <w:spacing w:after="0" w:line="360" w:lineRule="auto"/>
        <w:ind w:left="0" w:firstLine="720"/>
        <w:jc w:val="both"/>
        <w:rPr>
          <w:rFonts w:ascii="Times New Roman" w:hAnsi="Times New Roman" w:cs="Times New Roman"/>
          <w:b/>
          <w:sz w:val="28"/>
          <w:szCs w:val="28"/>
          <w:lang w:val="uk-UA"/>
        </w:rPr>
      </w:pPr>
      <w:r w:rsidRPr="00DF0E9B">
        <w:rPr>
          <w:rFonts w:ascii="Times New Roman" w:eastAsia="Times New Roman" w:hAnsi="Times New Roman" w:cs="Times New Roman"/>
          <w:b/>
          <w:color w:val="222222"/>
          <w:sz w:val="28"/>
          <w:szCs w:val="28"/>
          <w:lang w:val="uk-UA" w:eastAsia="ru-RU"/>
        </w:rPr>
        <w:t xml:space="preserve">Застосування екологічних вимог до матеріалів </w:t>
      </w:r>
      <w:r w:rsidR="0098455C" w:rsidRPr="0098455C">
        <w:rPr>
          <w:rFonts w:ascii="Times New Roman" w:hAnsi="Times New Roman" w:cs="Times New Roman"/>
          <w:b/>
          <w:sz w:val="28"/>
          <w:szCs w:val="28"/>
          <w:lang w:val="uk-UA"/>
        </w:rPr>
        <w:t xml:space="preserve">в процесі виконання </w:t>
      </w:r>
      <w:r w:rsidRPr="00DF0E9B">
        <w:rPr>
          <w:rFonts w:ascii="Times New Roman" w:eastAsia="Times New Roman" w:hAnsi="Times New Roman" w:cs="Times New Roman"/>
          <w:b/>
          <w:color w:val="222222"/>
          <w:sz w:val="28"/>
          <w:szCs w:val="28"/>
          <w:lang w:val="uk-UA" w:eastAsia="ru-RU"/>
        </w:rPr>
        <w:t>будівельних</w:t>
      </w:r>
      <w:r w:rsidRPr="00DF0E9B">
        <w:rPr>
          <w:rFonts w:ascii="Times New Roman" w:eastAsia="Times New Roman" w:hAnsi="Times New Roman" w:cs="Times New Roman"/>
          <w:b/>
          <w:color w:val="222222"/>
          <w:sz w:val="28"/>
          <w:szCs w:val="28"/>
          <w:lang w:eastAsia="ru-RU"/>
        </w:rPr>
        <w:t>/ремонтних</w:t>
      </w:r>
      <w:r w:rsidRPr="0098455C">
        <w:rPr>
          <w:rFonts w:ascii="Times New Roman" w:hAnsi="Times New Roman" w:cs="Times New Roman"/>
          <w:b/>
          <w:sz w:val="28"/>
          <w:szCs w:val="28"/>
          <w:lang w:val="uk-UA"/>
        </w:rPr>
        <w:t xml:space="preserve"> </w:t>
      </w:r>
      <w:r w:rsidR="0098455C" w:rsidRPr="0098455C">
        <w:rPr>
          <w:rFonts w:ascii="Times New Roman" w:hAnsi="Times New Roman" w:cs="Times New Roman"/>
          <w:b/>
          <w:sz w:val="28"/>
          <w:szCs w:val="28"/>
          <w:lang w:val="uk-UA"/>
        </w:rPr>
        <w:t>робіт</w:t>
      </w:r>
    </w:p>
    <w:p w14:paraId="15E6A4E3" w14:textId="77777777" w:rsidR="0098455C" w:rsidRDefault="0098455C" w:rsidP="0098455C">
      <w:pPr>
        <w:spacing w:after="0" w:line="360" w:lineRule="auto"/>
        <w:ind w:firstLine="709"/>
        <w:jc w:val="both"/>
        <w:rPr>
          <w:rFonts w:ascii="Times New Roman" w:hAnsi="Times New Roman" w:cs="Times New Roman"/>
          <w:b/>
          <w:color w:val="000000" w:themeColor="text1"/>
          <w:sz w:val="28"/>
          <w:szCs w:val="28"/>
          <w:lang w:val="uk-UA"/>
        </w:rPr>
      </w:pPr>
      <w:r w:rsidRPr="003941CE">
        <w:rPr>
          <w:rFonts w:ascii="Times New Roman" w:hAnsi="Times New Roman" w:cs="Times New Roman"/>
          <w:b/>
          <w:color w:val="000000" w:themeColor="text1"/>
          <w:sz w:val="28"/>
          <w:szCs w:val="28"/>
          <w:lang w:val="uk-UA"/>
        </w:rPr>
        <w:t xml:space="preserve">Вимога </w:t>
      </w:r>
      <w:r>
        <w:rPr>
          <w:rFonts w:ascii="Times New Roman" w:hAnsi="Times New Roman" w:cs="Times New Roman"/>
          <w:b/>
          <w:color w:val="000000" w:themeColor="text1"/>
          <w:sz w:val="28"/>
          <w:szCs w:val="28"/>
          <w:lang w:val="uk-UA"/>
        </w:rPr>
        <w:t>3</w:t>
      </w:r>
      <w:r w:rsidRPr="003941CE">
        <w:rPr>
          <w:rFonts w:ascii="Times New Roman" w:hAnsi="Times New Roman" w:cs="Times New Roman"/>
          <w:b/>
          <w:color w:val="000000" w:themeColor="text1"/>
          <w:sz w:val="28"/>
          <w:szCs w:val="28"/>
          <w:lang w:val="uk-UA"/>
        </w:rPr>
        <w:t xml:space="preserve">. </w:t>
      </w:r>
    </w:p>
    <w:p w14:paraId="4C505EE6" w14:textId="77777777" w:rsidR="0098455C" w:rsidRPr="003941CE" w:rsidRDefault="0098455C" w:rsidP="0098455C">
      <w:pPr>
        <w:spacing w:after="0" w:line="360" w:lineRule="auto"/>
        <w:ind w:firstLine="709"/>
        <w:jc w:val="both"/>
        <w:rPr>
          <w:rFonts w:ascii="Times New Roman" w:hAnsi="Times New Roman" w:cs="Times New Roman"/>
          <w:color w:val="1D1D1B"/>
          <w:sz w:val="28"/>
          <w:szCs w:val="28"/>
          <w:shd w:val="clear" w:color="auto" w:fill="FFFFFF"/>
          <w:lang w:val="uk-UA"/>
        </w:rPr>
      </w:pPr>
      <w:r w:rsidRPr="003941CE">
        <w:rPr>
          <w:rFonts w:ascii="Times New Roman" w:hAnsi="Times New Roman" w:cs="Times New Roman"/>
          <w:sz w:val="28"/>
          <w:szCs w:val="28"/>
          <w:lang w:val="uk-UA"/>
        </w:rPr>
        <w:t xml:space="preserve">При </w:t>
      </w:r>
      <w:r w:rsidRPr="003941CE">
        <w:rPr>
          <w:rFonts w:ascii="Times New Roman" w:eastAsia="Times New Roman" w:hAnsi="Times New Roman" w:cs="Times New Roman"/>
          <w:color w:val="222222"/>
          <w:sz w:val="28"/>
          <w:szCs w:val="28"/>
          <w:lang w:val="uk-UA" w:eastAsia="ru-RU"/>
        </w:rPr>
        <w:t xml:space="preserve">виконанні будівельних робіт </w:t>
      </w:r>
      <w:r w:rsidRPr="003941CE">
        <w:rPr>
          <w:rFonts w:ascii="Times New Roman" w:hAnsi="Times New Roman" w:cs="Times New Roman"/>
          <w:sz w:val="28"/>
          <w:szCs w:val="28"/>
          <w:lang w:val="uk-UA"/>
        </w:rPr>
        <w:t xml:space="preserve">забезпечити </w:t>
      </w:r>
      <w:r w:rsidRPr="003941CE">
        <w:rPr>
          <w:rFonts w:ascii="Times New Roman" w:hAnsi="Times New Roman" w:cs="Times New Roman"/>
          <w:color w:val="1D1D1B"/>
          <w:sz w:val="28"/>
          <w:szCs w:val="28"/>
          <w:shd w:val="clear" w:color="auto" w:fill="FFFFFF"/>
          <w:lang w:val="uk-UA"/>
        </w:rPr>
        <w:t xml:space="preserve">використання відходів металургійного виробництва, а саме </w:t>
      </w:r>
      <w:r w:rsidRPr="003941CE">
        <w:rPr>
          <w:rFonts w:ascii="Times New Roman" w:hAnsi="Times New Roman" w:cs="Times New Roman"/>
          <w:color w:val="333333"/>
          <w:sz w:val="28"/>
          <w:szCs w:val="28"/>
          <w:shd w:val="clear" w:color="auto" w:fill="FFFFFF"/>
          <w:lang w:val="uk-UA"/>
        </w:rPr>
        <w:t xml:space="preserve"> </w:t>
      </w:r>
      <w:r w:rsidRPr="003941CE">
        <w:rPr>
          <w:rFonts w:ascii="Times New Roman" w:hAnsi="Times New Roman" w:cs="Times New Roman"/>
          <w:color w:val="1D1D1B"/>
          <w:sz w:val="28"/>
          <w:szCs w:val="28"/>
          <w:shd w:val="clear" w:color="auto" w:fill="FFFFFF"/>
          <w:lang w:val="uk-UA"/>
        </w:rPr>
        <w:t>металургійних шлаків, зол виносу тощо,</w:t>
      </w:r>
      <w:r w:rsidRPr="003941CE">
        <w:rPr>
          <w:rFonts w:ascii="Times New Roman" w:hAnsi="Times New Roman" w:cs="Times New Roman"/>
          <w:color w:val="333333"/>
          <w:sz w:val="28"/>
          <w:szCs w:val="28"/>
          <w:shd w:val="clear" w:color="auto" w:fill="FFFFFF"/>
          <w:lang w:val="uk-UA"/>
        </w:rPr>
        <w:t xml:space="preserve"> у вигляді щебеню та сумішей без в’яжучих або з в’яжучими для укріплення узбіч автомобільних доріг </w:t>
      </w:r>
      <w:r w:rsidRPr="003941CE">
        <w:rPr>
          <w:rFonts w:ascii="Times New Roman" w:hAnsi="Times New Roman" w:cs="Times New Roman"/>
          <w:color w:val="1D1D1B"/>
          <w:sz w:val="28"/>
          <w:szCs w:val="28"/>
          <w:shd w:val="clear" w:color="auto" w:fill="FFFFFF"/>
          <w:lang w:val="uk-UA"/>
        </w:rPr>
        <w:t>відповідно нормативних документів</w:t>
      </w:r>
      <w:r w:rsidRPr="003941CE">
        <w:rPr>
          <w:rFonts w:ascii="Times New Roman" w:hAnsi="Times New Roman" w:cs="Times New Roman"/>
          <w:color w:val="333333"/>
          <w:sz w:val="28"/>
          <w:szCs w:val="28"/>
          <w:shd w:val="clear" w:color="auto" w:fill="FFFFFF"/>
          <w:lang w:val="uk-UA"/>
        </w:rPr>
        <w:t>.</w:t>
      </w:r>
      <w:r w:rsidRPr="003941CE">
        <w:rPr>
          <w:rFonts w:ascii="Times New Roman" w:hAnsi="Times New Roman" w:cs="Times New Roman"/>
          <w:color w:val="1D1D1B"/>
          <w:sz w:val="28"/>
          <w:szCs w:val="28"/>
          <w:shd w:val="clear" w:color="auto" w:fill="FFFFFF"/>
          <w:lang w:val="uk-UA"/>
        </w:rPr>
        <w:t xml:space="preserve"> </w:t>
      </w:r>
    </w:p>
    <w:p w14:paraId="42556D81" w14:textId="77777777" w:rsidR="0098455C" w:rsidRPr="003941CE" w:rsidRDefault="0098455C" w:rsidP="0098455C">
      <w:pPr>
        <w:shd w:val="clear" w:color="auto" w:fill="FFFFFF"/>
        <w:spacing w:after="0" w:line="360" w:lineRule="auto"/>
        <w:ind w:firstLine="709"/>
        <w:jc w:val="both"/>
        <w:rPr>
          <w:rFonts w:ascii="Times New Roman" w:hAnsi="Times New Roman" w:cs="Times New Roman"/>
          <w:sz w:val="28"/>
          <w:szCs w:val="28"/>
          <w:lang w:val="uk-UA"/>
        </w:rPr>
      </w:pPr>
      <w:r w:rsidRPr="003941CE">
        <w:rPr>
          <w:rFonts w:ascii="Times New Roman" w:eastAsia="Times New Roman" w:hAnsi="Times New Roman" w:cs="Times New Roman"/>
          <w:color w:val="161A20"/>
          <w:sz w:val="28"/>
          <w:szCs w:val="28"/>
          <w:lang w:val="uk-UA" w:eastAsia="ru-RU"/>
        </w:rPr>
        <w:t xml:space="preserve">При спорудженні насипів земляного полотна </w:t>
      </w:r>
      <w:r w:rsidRPr="003941CE">
        <w:rPr>
          <w:rFonts w:ascii="Times New Roman" w:hAnsi="Times New Roman" w:cs="Times New Roman"/>
          <w:sz w:val="28"/>
          <w:szCs w:val="28"/>
          <w:lang w:val="uk-UA"/>
        </w:rPr>
        <w:t xml:space="preserve">застосувати шлакові матеріали обсягом не менше 10 – 25% загального обсягу матеріалу. </w:t>
      </w:r>
    </w:p>
    <w:p w14:paraId="6256C06F" w14:textId="77777777" w:rsidR="0098455C" w:rsidRPr="003941CE" w:rsidRDefault="0098455C" w:rsidP="0098455C">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3941CE">
        <w:rPr>
          <w:rFonts w:ascii="Times New Roman" w:eastAsia="Times New Roman" w:hAnsi="Times New Roman" w:cs="Times New Roman"/>
          <w:b/>
          <w:bCs/>
          <w:color w:val="222222"/>
          <w:sz w:val="28"/>
          <w:szCs w:val="28"/>
          <w:lang w:val="uk-UA" w:eastAsia="ru-RU"/>
        </w:rPr>
        <w:t>Підтвердні документи:</w:t>
      </w:r>
    </w:p>
    <w:p w14:paraId="3521429C" w14:textId="77777777" w:rsidR="0098455C" w:rsidRPr="003941CE" w:rsidRDefault="0098455C" w:rsidP="0098455C">
      <w:pPr>
        <w:pStyle w:val="a3"/>
        <w:numPr>
          <w:ilvl w:val="0"/>
          <w:numId w:val="4"/>
        </w:numPr>
        <w:shd w:val="clear" w:color="auto" w:fill="FFFFFF"/>
        <w:spacing w:after="0" w:line="360" w:lineRule="auto"/>
        <w:ind w:left="0" w:firstLine="567"/>
        <w:jc w:val="both"/>
        <w:rPr>
          <w:rFonts w:ascii="Times New Roman" w:hAnsi="Times New Roman" w:cs="Times New Roman"/>
          <w:color w:val="000000" w:themeColor="text1"/>
          <w:sz w:val="28"/>
          <w:szCs w:val="28"/>
          <w:shd w:val="clear" w:color="auto" w:fill="FFFFFF"/>
          <w:lang w:val="uk-UA"/>
        </w:rPr>
      </w:pPr>
      <w:r w:rsidRPr="003941CE">
        <w:rPr>
          <w:rFonts w:ascii="Times New Roman" w:hAnsi="Times New Roman" w:cs="Times New Roman"/>
          <w:color w:val="000000" w:themeColor="text1"/>
          <w:sz w:val="28"/>
          <w:szCs w:val="28"/>
          <w:shd w:val="clear" w:color="auto" w:fill="FFFFFF"/>
          <w:lang w:val="uk-UA"/>
        </w:rPr>
        <w:t xml:space="preserve">Документи, що підтверджують результати досліджень можливості переробки шлаку або копія сертифікату відповідності </w:t>
      </w:r>
      <w:r w:rsidRPr="003941CE">
        <w:rPr>
          <w:rFonts w:ascii="Times New Roman" w:hAnsi="Times New Roman" w:cs="Times New Roman"/>
          <w:color w:val="000000" w:themeColor="text1"/>
          <w:sz w:val="28"/>
          <w:szCs w:val="28"/>
          <w:shd w:val="clear" w:color="auto" w:fill="FEFEFE"/>
          <w:lang w:val="uk-UA"/>
        </w:rPr>
        <w:t>ДСТУ 9043:2020.</w:t>
      </w:r>
    </w:p>
    <w:p w14:paraId="58051DCE" w14:textId="77777777" w:rsidR="0098455C" w:rsidRPr="003941CE" w:rsidRDefault="0098455C" w:rsidP="0098455C">
      <w:pPr>
        <w:pStyle w:val="a3"/>
        <w:numPr>
          <w:ilvl w:val="0"/>
          <w:numId w:val="4"/>
        </w:numPr>
        <w:shd w:val="clear" w:color="auto" w:fill="FFFFFF"/>
        <w:spacing w:after="0" w:line="360" w:lineRule="auto"/>
        <w:ind w:left="0" w:firstLine="567"/>
        <w:jc w:val="both"/>
        <w:rPr>
          <w:rFonts w:ascii="Times New Roman" w:hAnsi="Times New Roman" w:cs="Times New Roman"/>
          <w:color w:val="000000" w:themeColor="text1"/>
          <w:sz w:val="28"/>
          <w:szCs w:val="28"/>
          <w:shd w:val="clear" w:color="auto" w:fill="FFFFFF"/>
          <w:lang w:val="uk-UA"/>
        </w:rPr>
      </w:pPr>
      <w:r w:rsidRPr="003941CE">
        <w:rPr>
          <w:rFonts w:ascii="Times New Roman" w:hAnsi="Times New Roman" w:cs="Times New Roman"/>
          <w:color w:val="000000" w:themeColor="text1"/>
          <w:sz w:val="28"/>
          <w:szCs w:val="28"/>
          <w:shd w:val="clear" w:color="auto" w:fill="FFFFFF"/>
          <w:lang w:val="uk-UA"/>
        </w:rPr>
        <w:t>Документи, що підтверджують якість шлакового матеріалу, його  хімічний та мінералогічний склад шлаку, наприклад, копія сертифікату якості чи протокол випробувань.</w:t>
      </w:r>
    </w:p>
    <w:p w14:paraId="57555E72" w14:textId="77777777" w:rsidR="0098455C" w:rsidRPr="003941CE" w:rsidRDefault="0098455C" w:rsidP="0098455C">
      <w:pPr>
        <w:pStyle w:val="a3"/>
        <w:numPr>
          <w:ilvl w:val="0"/>
          <w:numId w:val="4"/>
        </w:numPr>
        <w:shd w:val="clear" w:color="auto" w:fill="FFFFFF"/>
        <w:spacing w:after="0" w:line="360" w:lineRule="auto"/>
        <w:ind w:left="0" w:firstLine="567"/>
        <w:jc w:val="both"/>
        <w:rPr>
          <w:rFonts w:ascii="Times New Roman" w:hAnsi="Times New Roman" w:cs="Times New Roman"/>
          <w:color w:val="000000" w:themeColor="text1"/>
          <w:sz w:val="28"/>
          <w:szCs w:val="28"/>
          <w:shd w:val="clear" w:color="auto" w:fill="FFFFFF"/>
          <w:lang w:val="uk-UA"/>
        </w:rPr>
      </w:pPr>
      <w:r w:rsidRPr="003941CE">
        <w:rPr>
          <w:rFonts w:ascii="Times New Roman" w:hAnsi="Times New Roman" w:cs="Times New Roman"/>
          <w:color w:val="000000" w:themeColor="text1"/>
          <w:sz w:val="28"/>
          <w:szCs w:val="28"/>
          <w:shd w:val="clear" w:color="auto" w:fill="FFFFFF"/>
          <w:lang w:val="uk-UA"/>
        </w:rPr>
        <w:t xml:space="preserve">Документи, що підтверджують рівень радіаційного забруднення шлаку, наприклад, копія паспорту радіаційної якості матеріалу або радіаційний сертифікат. </w:t>
      </w:r>
    </w:p>
    <w:p w14:paraId="011529DD" w14:textId="77777777" w:rsidR="0098455C" w:rsidRPr="003941CE" w:rsidRDefault="0098455C" w:rsidP="0098455C">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3941CE">
        <w:rPr>
          <w:rFonts w:ascii="Times New Roman" w:hAnsi="Times New Roman" w:cs="Times New Roman"/>
          <w:color w:val="000000" w:themeColor="text1"/>
          <w:sz w:val="28"/>
          <w:szCs w:val="28"/>
          <w:shd w:val="clear" w:color="auto" w:fill="FFFFFF"/>
          <w:lang w:val="uk-UA"/>
        </w:rPr>
        <w:t xml:space="preserve"> </w:t>
      </w:r>
      <w:r w:rsidRPr="003941CE">
        <w:rPr>
          <w:rFonts w:ascii="Times New Roman" w:eastAsia="Times New Roman" w:hAnsi="Times New Roman" w:cs="Times New Roman"/>
          <w:b/>
          <w:bCs/>
          <w:color w:val="222222"/>
          <w:sz w:val="28"/>
          <w:szCs w:val="28"/>
          <w:lang w:val="uk-UA" w:eastAsia="ru-RU"/>
        </w:rPr>
        <w:t>Обґрунтування доцільності застосування.</w:t>
      </w:r>
    </w:p>
    <w:p w14:paraId="23F3ACB9" w14:textId="77777777" w:rsidR="00397AC2" w:rsidRPr="00397AC2" w:rsidRDefault="00397AC2" w:rsidP="00397AC2">
      <w:pPr>
        <w:spacing w:after="0" w:line="360" w:lineRule="auto"/>
        <w:ind w:firstLine="709"/>
        <w:jc w:val="both"/>
        <w:rPr>
          <w:rFonts w:ascii="Times New Roman" w:eastAsia="Times New Roman" w:hAnsi="Times New Roman" w:cs="Times New Roman"/>
          <w:sz w:val="28"/>
          <w:szCs w:val="28"/>
          <w:lang w:val="uk-UA" w:eastAsia="ru-RU"/>
        </w:rPr>
      </w:pPr>
      <w:r w:rsidRPr="008428EF">
        <w:rPr>
          <w:rFonts w:ascii="Times New Roman" w:eastAsia="Times New Roman" w:hAnsi="Times New Roman" w:cs="Times New Roman"/>
          <w:color w:val="000000"/>
          <w:sz w:val="28"/>
          <w:szCs w:val="28"/>
          <w:lang w:val="uk-UA" w:eastAsia="ru-RU"/>
        </w:rPr>
        <w:t>Відповідно до розпорядження Кабінету Міністрів України від 04.12.2019 № 1420-р Державному агентству автомобільних доріг, обласним та Київській міській державним адміністраціям рекомендується під час здійснення публічних закупівель робіт з будівництва та послуг з поточного ремонту автомобільних доріг загального користування застосовувати неціновий критерій “заходи із захисту довкілля” з питомою його вагою не менше 10 відсотків, який характеризуватиметься показником “рівень використання відходів виробництва та дорожньо-будівельних матеріалів, отриманих з їх використанням як заповнювачів”.</w:t>
      </w:r>
    </w:p>
    <w:p w14:paraId="5635F9D7" w14:textId="77777777" w:rsidR="0098455C" w:rsidRPr="003941CE" w:rsidRDefault="0098455C" w:rsidP="0098455C">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val="uk-UA" w:eastAsia="ru-RU"/>
        </w:rPr>
      </w:pPr>
      <w:r w:rsidRPr="003941CE">
        <w:rPr>
          <w:rFonts w:ascii="Times New Roman" w:hAnsi="Times New Roman" w:cs="Times New Roman"/>
          <w:color w:val="161A20"/>
          <w:sz w:val="28"/>
          <w:szCs w:val="28"/>
          <w:shd w:val="clear" w:color="auto" w:fill="FFFFFF"/>
          <w:lang w:val="uk-UA"/>
        </w:rPr>
        <w:t xml:space="preserve">Використання шлакових матеріалів при будівництві та реконструкції  автомобільних доріг дає змогу досягти суттєвої економії матеріально-технічних ресурсів з дотриманням необхідних технічних показників конструкції дорожнього одягу. Необхідність та </w:t>
      </w:r>
      <w:r w:rsidRPr="003941CE">
        <w:rPr>
          <w:rFonts w:ascii="Times New Roman" w:eastAsia="Times New Roman" w:hAnsi="Times New Roman" w:cs="Times New Roman"/>
          <w:color w:val="222222"/>
          <w:sz w:val="28"/>
          <w:szCs w:val="28"/>
          <w:lang w:val="uk-UA" w:eastAsia="ru-RU"/>
        </w:rPr>
        <w:t>ефективність застосування доводять такі нормативно-правові документи та дослідження.</w:t>
      </w:r>
    </w:p>
    <w:p w14:paraId="6FBEA121" w14:textId="77777777" w:rsidR="0098455C" w:rsidRPr="003941CE" w:rsidRDefault="0098455C" w:rsidP="0098455C">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shd w:val="clear" w:color="auto" w:fill="FFFFFF"/>
          <w:lang w:val="uk-UA" w:eastAsia="ru-RU"/>
        </w:rPr>
      </w:pPr>
      <w:r w:rsidRPr="003941CE">
        <w:rPr>
          <w:rFonts w:ascii="Times New Roman" w:eastAsia="Times New Roman" w:hAnsi="Times New Roman" w:cs="Times New Roman"/>
          <w:bCs/>
          <w:color w:val="333333"/>
          <w:sz w:val="28"/>
          <w:szCs w:val="28"/>
          <w:lang w:val="uk-UA" w:eastAsia="ru-RU"/>
        </w:rPr>
        <w:t xml:space="preserve">Про відходи. Закон України. </w:t>
      </w:r>
      <w:r w:rsidRPr="003941CE">
        <w:rPr>
          <w:rFonts w:ascii="Times New Roman" w:eastAsia="Times New Roman" w:hAnsi="Times New Roman" w:cs="Times New Roman"/>
          <w:bCs/>
          <w:color w:val="333333"/>
          <w:sz w:val="28"/>
          <w:szCs w:val="28"/>
          <w:shd w:val="clear" w:color="auto" w:fill="FFFFFF"/>
          <w:lang w:val="uk-UA" w:eastAsia="ru-RU"/>
        </w:rPr>
        <w:t>Відомості Верховної Ради України (ВВР), 1998, № 36-37, ст.242.</w:t>
      </w:r>
    </w:p>
    <w:p w14:paraId="7F38666C" w14:textId="77777777" w:rsidR="0098455C" w:rsidRPr="003941CE"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1D1D1B"/>
          <w:spacing w:val="15"/>
          <w:sz w:val="28"/>
          <w:szCs w:val="28"/>
          <w:lang w:val="uk-UA" w:eastAsia="ru-RU"/>
        </w:rPr>
      </w:pPr>
      <w:r w:rsidRPr="003941CE">
        <w:rPr>
          <w:rFonts w:ascii="Times New Roman" w:hAnsi="Times New Roman" w:cs="Times New Roman"/>
          <w:sz w:val="28"/>
          <w:szCs w:val="28"/>
          <w:lang w:val="uk-UA"/>
        </w:rPr>
        <w:t xml:space="preserve">Основні напрями державної політики України у  галузі  охорони довкілля,   використання   природних   ресурсів   та  забезпечення екологічної безпеки. Постанова ВРУ 188/98-ВР  від 5 березня 1998 року. </w:t>
      </w:r>
    </w:p>
    <w:p w14:paraId="31BE2BC1" w14:textId="77777777" w:rsidR="0098455C" w:rsidRPr="003941CE"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1D1D1B"/>
          <w:spacing w:val="15"/>
          <w:sz w:val="28"/>
          <w:szCs w:val="28"/>
          <w:lang w:val="uk-UA" w:eastAsia="ru-RU"/>
        </w:rPr>
      </w:pPr>
      <w:r w:rsidRPr="003941CE">
        <w:rPr>
          <w:rFonts w:ascii="Times New Roman" w:hAnsi="Times New Roman" w:cs="Times New Roman"/>
          <w:bCs/>
          <w:color w:val="333333"/>
          <w:sz w:val="28"/>
          <w:szCs w:val="28"/>
          <w:shd w:val="clear" w:color="auto" w:fill="FFFFFF"/>
          <w:lang w:val="uk-UA"/>
        </w:rPr>
        <w:t>Про схвалення Національної стратегії управління відходами в Україні до 2030 року.</w:t>
      </w:r>
      <w:r w:rsidRPr="003941CE">
        <w:rPr>
          <w:rFonts w:ascii="Times New Roman" w:hAnsi="Times New Roman" w:cs="Times New Roman"/>
          <w:sz w:val="28"/>
          <w:szCs w:val="28"/>
          <w:lang w:val="uk-UA"/>
        </w:rPr>
        <w:t xml:space="preserve"> </w:t>
      </w:r>
      <w:r w:rsidRPr="003941CE">
        <w:rPr>
          <w:rFonts w:ascii="Times New Roman" w:hAnsi="Times New Roman" w:cs="Times New Roman"/>
          <w:color w:val="1D1D1B"/>
          <w:sz w:val="28"/>
          <w:szCs w:val="28"/>
          <w:shd w:val="clear" w:color="auto" w:fill="FFFFFF"/>
          <w:lang w:val="uk-UA"/>
        </w:rPr>
        <w:t>Розпорядження Кабінету Міністрів України</w:t>
      </w:r>
      <w:r w:rsidRPr="003941CE">
        <w:rPr>
          <w:rFonts w:ascii="Times New Roman" w:eastAsia="Times New Roman" w:hAnsi="Times New Roman" w:cs="Times New Roman"/>
          <w:bCs/>
          <w:color w:val="333333"/>
          <w:sz w:val="28"/>
          <w:szCs w:val="28"/>
          <w:lang w:val="uk-UA" w:eastAsia="ru-RU"/>
        </w:rPr>
        <w:t xml:space="preserve"> № 820-р від 8 листопада 2017 р.</w:t>
      </w:r>
    </w:p>
    <w:p w14:paraId="67A161F4" w14:textId="77777777" w:rsidR="0098455C" w:rsidRPr="003941CE" w:rsidRDefault="0098455C" w:rsidP="0098455C">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3941CE">
        <w:rPr>
          <w:rFonts w:ascii="Times New Roman" w:eastAsia="Times New Roman" w:hAnsi="Times New Roman" w:cs="Times New Roman"/>
          <w:bCs/>
          <w:color w:val="000000" w:themeColor="text1"/>
          <w:sz w:val="28"/>
          <w:szCs w:val="28"/>
          <w:lang w:val="uk-UA" w:eastAsia="ru-RU"/>
        </w:rPr>
        <w:t>Про застосування відходів виробництва в дорожньому будівництві.</w:t>
      </w:r>
      <w:r w:rsidRPr="003941CE">
        <w:rPr>
          <w:rFonts w:ascii="Times New Roman" w:hAnsi="Times New Roman" w:cs="Times New Roman"/>
          <w:color w:val="000000" w:themeColor="text1"/>
          <w:sz w:val="28"/>
          <w:szCs w:val="28"/>
          <w:shd w:val="clear" w:color="auto" w:fill="FFFFFF"/>
          <w:lang w:val="uk-UA"/>
        </w:rPr>
        <w:t xml:space="preserve"> Розпорядження Кабінету Міністрів України </w:t>
      </w:r>
      <w:r w:rsidRPr="003941CE">
        <w:rPr>
          <w:rFonts w:ascii="Times New Roman" w:eastAsia="Times New Roman" w:hAnsi="Times New Roman" w:cs="Times New Roman"/>
          <w:bCs/>
          <w:color w:val="000000" w:themeColor="text1"/>
          <w:sz w:val="28"/>
          <w:szCs w:val="28"/>
          <w:lang w:val="uk-UA" w:eastAsia="ru-RU"/>
        </w:rPr>
        <w:t xml:space="preserve"> </w:t>
      </w:r>
      <w:r w:rsidRPr="003941CE">
        <w:rPr>
          <w:rFonts w:ascii="Times New Roman" w:eastAsia="Times New Roman" w:hAnsi="Times New Roman" w:cs="Times New Roman"/>
          <w:color w:val="000000" w:themeColor="text1"/>
          <w:spacing w:val="15"/>
          <w:sz w:val="28"/>
          <w:szCs w:val="28"/>
          <w:lang w:val="uk-UA" w:eastAsia="ru-RU"/>
        </w:rPr>
        <w:t xml:space="preserve">№ 1420-р. від 04 грудня 2019 р. </w:t>
      </w:r>
    </w:p>
    <w:p w14:paraId="3537BB7D" w14:textId="77777777" w:rsidR="00597119" w:rsidRPr="0082364D" w:rsidRDefault="00597119" w:rsidP="00597119">
      <w:pPr>
        <w:pStyle w:val="a3"/>
        <w:numPr>
          <w:ilvl w:val="0"/>
          <w:numId w:val="2"/>
        </w:numPr>
        <w:spacing w:after="0" w:line="360" w:lineRule="auto"/>
        <w:ind w:left="0" w:firstLine="709"/>
        <w:jc w:val="both"/>
        <w:rPr>
          <w:rStyle w:val="a5"/>
          <w:rFonts w:ascii="Times New Roman" w:hAnsi="Times New Roman" w:cs="Times New Roman"/>
          <w:b w:val="0"/>
          <w:color w:val="000000"/>
          <w:sz w:val="28"/>
          <w:szCs w:val="28"/>
          <w:lang w:val="uk-UA"/>
        </w:rPr>
      </w:pPr>
      <w:r w:rsidRPr="0082364D">
        <w:rPr>
          <w:rFonts w:ascii="Times New Roman" w:hAnsi="Times New Roman" w:cs="Times New Roman"/>
          <w:color w:val="333333"/>
          <w:sz w:val="28"/>
          <w:szCs w:val="28"/>
          <w:shd w:val="clear" w:color="auto" w:fill="FEFEFE"/>
        </w:rPr>
        <w:t>ДСТУ ISO 14021:2016 Екологічні марковання та декларації. Екологічні самодекларації (екологічне маркування типу II) (ISO 14021:2016, IDT)</w:t>
      </w:r>
      <w:r w:rsidRPr="0082364D">
        <w:rPr>
          <w:rFonts w:ascii="Times New Roman" w:hAnsi="Times New Roman" w:cs="Times New Roman"/>
          <w:color w:val="333333"/>
          <w:sz w:val="28"/>
          <w:szCs w:val="28"/>
          <w:shd w:val="clear" w:color="auto" w:fill="FEFEFE"/>
          <w:lang w:val="uk-UA"/>
        </w:rPr>
        <w:t xml:space="preserve"> (п.</w:t>
      </w:r>
      <w:r w:rsidRPr="0082364D">
        <w:rPr>
          <w:rStyle w:val="a5"/>
          <w:rFonts w:ascii="Times New Roman" w:hAnsi="Times New Roman" w:cs="Times New Roman"/>
          <w:b w:val="0"/>
          <w:color w:val="000000"/>
          <w:sz w:val="28"/>
          <w:szCs w:val="28"/>
        </w:rPr>
        <w:t>7.12 Придатний для повторного використання та повторного наповнення</w:t>
      </w:r>
      <w:r w:rsidRPr="0082364D">
        <w:rPr>
          <w:rStyle w:val="a5"/>
          <w:rFonts w:ascii="Times New Roman" w:hAnsi="Times New Roman" w:cs="Times New Roman"/>
          <w:b w:val="0"/>
          <w:color w:val="000000"/>
          <w:sz w:val="28"/>
          <w:szCs w:val="28"/>
          <w:lang w:val="uk-UA"/>
        </w:rPr>
        <w:t>)</w:t>
      </w:r>
    </w:p>
    <w:p w14:paraId="362068D4" w14:textId="77777777" w:rsidR="00790270" w:rsidRPr="007745BC" w:rsidRDefault="00790270" w:rsidP="00790270">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241037">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Pr="00BE64CF">
        <w:t xml:space="preserve"> </w:t>
      </w:r>
      <w:r w:rsidRPr="002026DF">
        <w:rPr>
          <w:rFonts w:ascii="Times New Roman" w:hAnsi="Times New Roman" w:cs="Times New Roman"/>
          <w:color w:val="000000" w:themeColor="text1"/>
          <w:sz w:val="28"/>
          <w:szCs w:val="28"/>
          <w:shd w:val="clear" w:color="auto" w:fill="FEFEFE"/>
          <w:lang w:val="uk-UA"/>
        </w:rPr>
        <w:t>.</w:t>
      </w:r>
      <w:r w:rsidRPr="002026DF">
        <w:rPr>
          <w:rFonts w:ascii="Times New Roman" w:hAnsi="Times New Roman" w:cs="Times New Roman"/>
          <w:color w:val="000000" w:themeColor="text1"/>
          <w:sz w:val="28"/>
          <w:szCs w:val="28"/>
          <w:lang w:val="uk-UA"/>
        </w:rPr>
        <w:t xml:space="preserve"> Київ, 2021, 66 с</w:t>
      </w:r>
      <w:r w:rsidRPr="007745BC">
        <w:rPr>
          <w:rFonts w:ascii="Times New Roman" w:hAnsi="Times New Roman" w:cs="Times New Roman"/>
          <w:color w:val="000000" w:themeColor="text1"/>
          <w:sz w:val="28"/>
          <w:szCs w:val="28"/>
          <w:lang w:val="uk-UA"/>
        </w:rPr>
        <w:t>. (</w:t>
      </w:r>
      <w:r w:rsidR="007745BC" w:rsidRPr="007745BC">
        <w:rPr>
          <w:rFonts w:ascii="Times New Roman" w:hAnsi="Times New Roman" w:cs="Times New Roman"/>
          <w:sz w:val="28"/>
          <w:szCs w:val="28"/>
        </w:rPr>
        <w:t>7.2.1.1 Використання шлакових матеріалів під час загальнобудівельних робіт, реконструкції та ремонту ТС</w:t>
      </w:r>
      <w:r w:rsidRPr="007745BC">
        <w:rPr>
          <w:rFonts w:ascii="Times New Roman" w:hAnsi="Times New Roman" w:cs="Times New Roman"/>
          <w:sz w:val="28"/>
          <w:szCs w:val="28"/>
          <w:lang w:val="uk-UA"/>
        </w:rPr>
        <w:t>)</w:t>
      </w:r>
    </w:p>
    <w:p w14:paraId="14624C42" w14:textId="77777777" w:rsidR="00790270" w:rsidRPr="00F37115" w:rsidRDefault="00790270" w:rsidP="00790270">
      <w:pPr>
        <w:pStyle w:val="a3"/>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pacing w:val="15"/>
          <w:sz w:val="28"/>
          <w:szCs w:val="28"/>
          <w:lang w:val="uk-UA" w:eastAsia="ru-RU"/>
        </w:rPr>
      </w:pPr>
      <w:r w:rsidRPr="00F37115">
        <w:rPr>
          <w:rFonts w:ascii="Times New Roman" w:hAnsi="Times New Roman" w:cs="Times New Roman"/>
          <w:color w:val="000000" w:themeColor="text1"/>
          <w:sz w:val="28"/>
          <w:szCs w:val="28"/>
          <w:shd w:val="clear" w:color="auto" w:fill="FEFEFE"/>
          <w:lang w:val="uk-UA"/>
        </w:rPr>
        <w:t>ДСТУ 9043:2020 Матеріали щебеневі зі шлаків металургійних для дорожнього будівництва. Технічні умови.</w:t>
      </w:r>
      <w:r w:rsidRPr="00F37115">
        <w:rPr>
          <w:rFonts w:ascii="Times New Roman" w:hAnsi="Times New Roman" w:cs="Times New Roman"/>
          <w:color w:val="000000" w:themeColor="text1"/>
          <w:sz w:val="28"/>
          <w:szCs w:val="28"/>
          <w:shd w:val="clear" w:color="auto" w:fill="FFFFFF"/>
          <w:lang w:val="uk-UA"/>
        </w:rPr>
        <w:t xml:space="preserve"> (п.</w:t>
      </w:r>
      <w:r w:rsidRPr="00F37115">
        <w:rPr>
          <w:rFonts w:ascii="Times New Roman" w:hAnsi="Times New Roman" w:cs="Times New Roman"/>
          <w:sz w:val="28"/>
          <w:szCs w:val="28"/>
          <w:lang w:val="uk-UA"/>
        </w:rPr>
        <w:t>6 Загальні технічні вимоги, 8 Вимоги щодо охорони довкілля).</w:t>
      </w:r>
    </w:p>
    <w:p w14:paraId="1A143F25" w14:textId="77777777" w:rsidR="00790270" w:rsidRPr="00F37115" w:rsidRDefault="00790270" w:rsidP="00790270">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EFEFE"/>
          <w:lang w:val="uk-UA"/>
        </w:rPr>
      </w:pPr>
      <w:r w:rsidRPr="00F37115">
        <w:rPr>
          <w:rFonts w:ascii="Times New Roman" w:hAnsi="Times New Roman" w:cs="Times New Roman"/>
          <w:color w:val="000000" w:themeColor="text1"/>
          <w:sz w:val="28"/>
          <w:szCs w:val="28"/>
          <w:lang w:val="uk-UA"/>
        </w:rPr>
        <w:t>ДСТУ Б.В.2.7-307:2015 Вторинні продукти вугільної промисловості для будівництва автомобільних доріг. Класифікація</w:t>
      </w:r>
      <w:r w:rsidRPr="00F37115">
        <w:rPr>
          <w:rFonts w:ascii="Arial" w:hAnsi="Arial" w:cs="Arial"/>
          <w:color w:val="333333"/>
          <w:sz w:val="21"/>
          <w:szCs w:val="21"/>
          <w:shd w:val="clear" w:color="auto" w:fill="FFFFFF"/>
          <w:lang w:val="uk-UA"/>
        </w:rPr>
        <w:t xml:space="preserve"> </w:t>
      </w:r>
      <w:r w:rsidRPr="00F37115">
        <w:rPr>
          <w:rFonts w:ascii="Times New Roman" w:hAnsi="Times New Roman" w:cs="Times New Roman"/>
          <w:color w:val="333333"/>
          <w:sz w:val="28"/>
          <w:szCs w:val="28"/>
          <w:shd w:val="clear" w:color="auto" w:fill="FFFFFF"/>
          <w:lang w:val="uk-UA"/>
        </w:rPr>
        <w:t>(п.4 Класифікація вуглевідходів)</w:t>
      </w:r>
    </w:p>
    <w:p w14:paraId="15C726A4" w14:textId="77777777" w:rsidR="0098455C" w:rsidRPr="003941CE" w:rsidRDefault="0098455C" w:rsidP="00790270">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3941CE">
        <w:rPr>
          <w:rFonts w:ascii="Times New Roman" w:hAnsi="Times New Roman" w:cs="Times New Roman"/>
          <w:color w:val="000000" w:themeColor="text1"/>
          <w:sz w:val="28"/>
          <w:szCs w:val="28"/>
          <w:shd w:val="clear" w:color="auto" w:fill="FEFEFE"/>
          <w:lang w:val="uk-UA"/>
        </w:rPr>
        <w:t>ДСТУ Б В.2.7-29-95 Дрібні заповнювачі природні, із відходів промисловості, штучні для будівельних матеріалів, виробів, конструкцій та робіт. Класифікація</w:t>
      </w:r>
      <w:r w:rsidR="00012982">
        <w:rPr>
          <w:rFonts w:ascii="Times New Roman" w:hAnsi="Times New Roman" w:cs="Times New Roman"/>
          <w:color w:val="000000" w:themeColor="text1"/>
          <w:sz w:val="28"/>
          <w:szCs w:val="28"/>
          <w:shd w:val="clear" w:color="auto" w:fill="FEFEFE"/>
          <w:lang w:val="uk-UA"/>
        </w:rPr>
        <w:t>.</w:t>
      </w:r>
      <w:r w:rsidR="00012982" w:rsidRPr="00012982">
        <w:rPr>
          <w:rFonts w:ascii="Times New Roman" w:hAnsi="Times New Roman" w:cs="Times New Roman"/>
          <w:sz w:val="28"/>
          <w:szCs w:val="28"/>
          <w:lang w:val="uk-UA"/>
        </w:rPr>
        <w:t xml:space="preserve"> </w:t>
      </w:r>
      <w:r w:rsidR="00012982" w:rsidRPr="00CC4343">
        <w:rPr>
          <w:rFonts w:ascii="Times New Roman" w:hAnsi="Times New Roman" w:cs="Times New Roman"/>
          <w:sz w:val="28"/>
          <w:szCs w:val="28"/>
          <w:lang w:val="uk-UA"/>
        </w:rPr>
        <w:t xml:space="preserve">Київ, </w:t>
      </w:r>
      <w:r w:rsidR="00012982">
        <w:rPr>
          <w:rFonts w:ascii="Times New Roman" w:hAnsi="Times New Roman" w:cs="Times New Roman"/>
          <w:sz w:val="28"/>
          <w:szCs w:val="28"/>
          <w:lang w:val="uk-UA"/>
        </w:rPr>
        <w:t>1995</w:t>
      </w:r>
      <w:r w:rsidR="00012982" w:rsidRPr="00CC4343">
        <w:rPr>
          <w:rFonts w:ascii="Times New Roman" w:hAnsi="Times New Roman" w:cs="Times New Roman"/>
          <w:sz w:val="28"/>
          <w:szCs w:val="28"/>
          <w:lang w:val="uk-UA"/>
        </w:rPr>
        <w:t xml:space="preserve">, </w:t>
      </w:r>
      <w:r w:rsidR="00012982">
        <w:rPr>
          <w:rFonts w:ascii="Times New Roman" w:hAnsi="Times New Roman" w:cs="Times New Roman"/>
          <w:sz w:val="28"/>
          <w:szCs w:val="28"/>
          <w:lang w:val="uk-UA"/>
        </w:rPr>
        <w:t>35</w:t>
      </w:r>
      <w:r w:rsidR="00012982" w:rsidRPr="00CC4343">
        <w:rPr>
          <w:rFonts w:ascii="Times New Roman" w:hAnsi="Times New Roman" w:cs="Times New Roman"/>
          <w:sz w:val="28"/>
          <w:szCs w:val="28"/>
          <w:lang w:val="uk-UA"/>
        </w:rPr>
        <w:t xml:space="preserve"> с.</w:t>
      </w:r>
      <w:r w:rsidR="00012982">
        <w:rPr>
          <w:rFonts w:ascii="Times New Roman" w:hAnsi="Times New Roman" w:cs="Times New Roman"/>
          <w:sz w:val="28"/>
          <w:szCs w:val="28"/>
          <w:lang w:val="uk-UA"/>
        </w:rPr>
        <w:t xml:space="preserve"> (п.3 Класифікація)</w:t>
      </w:r>
    </w:p>
    <w:p w14:paraId="14221DE6" w14:textId="77777777" w:rsidR="00790270" w:rsidRPr="00CC4343" w:rsidRDefault="00790270" w:rsidP="00790270">
      <w:pPr>
        <w:pStyle w:val="a3"/>
        <w:numPr>
          <w:ilvl w:val="0"/>
          <w:numId w:val="3"/>
        </w:numPr>
        <w:spacing w:after="0" w:line="360" w:lineRule="auto"/>
        <w:ind w:left="0" w:firstLine="709"/>
        <w:jc w:val="both"/>
        <w:rPr>
          <w:rFonts w:ascii="Times New Roman" w:hAnsi="Times New Roman" w:cs="Times New Roman"/>
          <w:color w:val="333333"/>
          <w:sz w:val="28"/>
          <w:szCs w:val="28"/>
          <w:shd w:val="clear" w:color="auto" w:fill="FEFEFE"/>
          <w:lang w:val="uk-UA"/>
        </w:rPr>
      </w:pPr>
      <w:r w:rsidRPr="00CC4343">
        <w:rPr>
          <w:rFonts w:ascii="Times New Roman" w:hAnsi="Times New Roman" w:cs="Times New Roman"/>
          <w:color w:val="333333"/>
          <w:sz w:val="28"/>
          <w:szCs w:val="28"/>
          <w:shd w:val="clear" w:color="auto" w:fill="FEFEFE"/>
          <w:lang w:val="uk-UA"/>
        </w:rPr>
        <w:t xml:space="preserve">ДБН В.2.3-4:2015 Автомобільні дороги. Частина I. Проектування. Частина II. Будівництво. </w:t>
      </w:r>
      <w:r w:rsidRPr="00CC4343">
        <w:rPr>
          <w:rFonts w:ascii="Times New Roman" w:hAnsi="Times New Roman" w:cs="Times New Roman"/>
          <w:sz w:val="28"/>
          <w:szCs w:val="28"/>
          <w:lang w:val="uk-UA"/>
        </w:rPr>
        <w:t>Київ, 2015, 113 с. (</w:t>
      </w:r>
      <w:r>
        <w:rPr>
          <w:rFonts w:ascii="Times New Roman" w:hAnsi="Times New Roman" w:cs="Times New Roman"/>
          <w:sz w:val="28"/>
          <w:szCs w:val="28"/>
          <w:lang w:val="uk-UA"/>
        </w:rPr>
        <w:t>п</w:t>
      </w:r>
      <w:r w:rsidRPr="00CC4343">
        <w:rPr>
          <w:rFonts w:ascii="Times New Roman" w:hAnsi="Times New Roman" w:cs="Times New Roman"/>
          <w:color w:val="333333"/>
          <w:sz w:val="28"/>
          <w:szCs w:val="28"/>
          <w:shd w:val="clear" w:color="auto" w:fill="FEFEFE"/>
          <w:lang w:val="uk-UA"/>
        </w:rPr>
        <w:t>.</w:t>
      </w:r>
      <w:r>
        <w:rPr>
          <w:rFonts w:ascii="Times New Roman" w:hAnsi="Times New Roman" w:cs="Times New Roman"/>
          <w:color w:val="333333"/>
          <w:sz w:val="28"/>
          <w:szCs w:val="28"/>
          <w:shd w:val="clear" w:color="auto" w:fill="FEFEFE"/>
          <w:lang w:val="uk-UA"/>
        </w:rPr>
        <w:t>6</w:t>
      </w:r>
      <w:r w:rsidRPr="00CC4343">
        <w:rPr>
          <w:rFonts w:ascii="Times New Roman" w:hAnsi="Times New Roman" w:cs="Times New Roman"/>
          <w:color w:val="333333"/>
          <w:sz w:val="28"/>
          <w:szCs w:val="28"/>
          <w:shd w:val="clear" w:color="auto" w:fill="FEFEFE"/>
          <w:lang w:val="uk-UA"/>
        </w:rPr>
        <w:t xml:space="preserve"> </w:t>
      </w:r>
      <w:r>
        <w:rPr>
          <w:rFonts w:ascii="Times New Roman" w:hAnsi="Times New Roman" w:cs="Times New Roman"/>
          <w:color w:val="333333"/>
          <w:sz w:val="28"/>
          <w:szCs w:val="28"/>
          <w:shd w:val="clear" w:color="auto" w:fill="FEFEFE"/>
          <w:lang w:val="uk-UA"/>
        </w:rPr>
        <w:t>Земляне полотно)</w:t>
      </w:r>
    </w:p>
    <w:p w14:paraId="7BE1BC7E" w14:textId="77777777" w:rsidR="007E2DFB" w:rsidRPr="00241037" w:rsidRDefault="007E2DFB" w:rsidP="007E2DFB">
      <w:pPr>
        <w:pStyle w:val="a3"/>
        <w:numPr>
          <w:ilvl w:val="0"/>
          <w:numId w:val="3"/>
        </w:numPr>
        <w:spacing w:after="0" w:line="360" w:lineRule="auto"/>
        <w:ind w:left="0" w:firstLine="709"/>
        <w:jc w:val="both"/>
        <w:rPr>
          <w:rFonts w:ascii="Times New Roman" w:hAnsi="Times New Roman" w:cs="Times New Roman"/>
          <w:color w:val="333333"/>
          <w:sz w:val="28"/>
          <w:szCs w:val="28"/>
          <w:shd w:val="clear" w:color="auto" w:fill="FEFEFE"/>
          <w:lang w:val="uk-UA"/>
        </w:rPr>
      </w:pPr>
      <w:r w:rsidRPr="00241037">
        <w:rPr>
          <w:rFonts w:ascii="Times New Roman" w:hAnsi="Times New Roman" w:cs="Times New Roman"/>
          <w:color w:val="333333"/>
          <w:sz w:val="28"/>
          <w:szCs w:val="28"/>
          <w:shd w:val="clear" w:color="auto" w:fill="FEFEFE"/>
          <w:lang w:val="uk-UA"/>
        </w:rPr>
        <w:t>ВБН В.2.3-218-537:2008. Влаштування шарів дорожнього одягу методом ресайклінгу з використанням гранульованих доменних шлаків.</w:t>
      </w:r>
      <w:r w:rsidRPr="00B16F59">
        <w:rPr>
          <w:rFonts w:ascii="Times New Roman" w:hAnsi="Times New Roman" w:cs="Times New Roman"/>
          <w:sz w:val="28"/>
          <w:szCs w:val="28"/>
          <w:lang w:val="uk-UA"/>
        </w:rPr>
        <w:t xml:space="preserve"> </w:t>
      </w:r>
      <w:r w:rsidRPr="00CC4343">
        <w:rPr>
          <w:rFonts w:ascii="Times New Roman" w:hAnsi="Times New Roman" w:cs="Times New Roman"/>
          <w:sz w:val="28"/>
          <w:szCs w:val="28"/>
          <w:lang w:val="uk-UA"/>
        </w:rPr>
        <w:t>Київ, 20</w:t>
      </w:r>
      <w:r>
        <w:rPr>
          <w:rFonts w:ascii="Times New Roman" w:hAnsi="Times New Roman" w:cs="Times New Roman"/>
          <w:sz w:val="28"/>
          <w:szCs w:val="28"/>
          <w:lang w:val="uk-UA"/>
        </w:rPr>
        <w:t>08</w:t>
      </w:r>
      <w:r w:rsidRPr="00CC4343">
        <w:rPr>
          <w:rFonts w:ascii="Times New Roman" w:hAnsi="Times New Roman" w:cs="Times New Roman"/>
          <w:sz w:val="28"/>
          <w:szCs w:val="28"/>
          <w:lang w:val="uk-UA"/>
        </w:rPr>
        <w:t xml:space="preserve">, </w:t>
      </w:r>
      <w:r>
        <w:rPr>
          <w:rFonts w:ascii="Times New Roman" w:hAnsi="Times New Roman" w:cs="Times New Roman"/>
          <w:sz w:val="28"/>
          <w:szCs w:val="28"/>
          <w:lang w:val="uk-UA"/>
        </w:rPr>
        <w:t>26</w:t>
      </w:r>
      <w:r w:rsidRPr="00CC4343">
        <w:rPr>
          <w:rFonts w:ascii="Times New Roman" w:hAnsi="Times New Roman" w:cs="Times New Roman"/>
          <w:sz w:val="28"/>
          <w:szCs w:val="28"/>
          <w:lang w:val="uk-UA"/>
        </w:rPr>
        <w:t xml:space="preserve"> с</w:t>
      </w:r>
      <w:r>
        <w:rPr>
          <w:rFonts w:ascii="Times New Roman" w:hAnsi="Times New Roman" w:cs="Times New Roman"/>
          <w:sz w:val="28"/>
          <w:szCs w:val="28"/>
          <w:lang w:val="uk-UA"/>
        </w:rPr>
        <w:t xml:space="preserve">. </w:t>
      </w:r>
      <w:r>
        <w:rPr>
          <w:rFonts w:ascii="Times New Roman" w:hAnsi="Times New Roman" w:cs="Times New Roman"/>
          <w:color w:val="333333"/>
          <w:sz w:val="28"/>
          <w:szCs w:val="28"/>
          <w:shd w:val="clear" w:color="auto" w:fill="FEFEFE"/>
          <w:lang w:val="uk-UA"/>
        </w:rPr>
        <w:t xml:space="preserve"> (п.6 Влаштування шарів з органо-мінеральних сумішей за методом холодного ресаклінгу)</w:t>
      </w:r>
    </w:p>
    <w:p w14:paraId="1E0939F7" w14:textId="77777777" w:rsidR="0098455C" w:rsidRPr="003941CE" w:rsidRDefault="0098455C" w:rsidP="0098455C">
      <w:pPr>
        <w:pStyle w:val="a3"/>
        <w:numPr>
          <w:ilvl w:val="0"/>
          <w:numId w:val="3"/>
        </w:numPr>
        <w:spacing w:after="0" w:line="360" w:lineRule="auto"/>
        <w:ind w:left="0" w:firstLine="709"/>
        <w:jc w:val="both"/>
        <w:rPr>
          <w:rFonts w:ascii="Times New Roman" w:hAnsi="Times New Roman" w:cs="Times New Roman"/>
          <w:color w:val="333333"/>
          <w:sz w:val="28"/>
          <w:szCs w:val="28"/>
          <w:shd w:val="clear" w:color="auto" w:fill="FEFEFE"/>
          <w:lang w:val="uk-UA"/>
        </w:rPr>
      </w:pPr>
      <w:r w:rsidRPr="003941CE">
        <w:rPr>
          <w:rFonts w:ascii="Times New Roman" w:hAnsi="Times New Roman" w:cs="Times New Roman"/>
          <w:sz w:val="28"/>
          <w:szCs w:val="28"/>
          <w:lang w:val="uk-UA"/>
        </w:rPr>
        <w:t>ГБН В.2.3-218-540:2012 Споруди транспорту. Охорона довкілля при будівництві, ремонті та експлуатаційному утриманні автомобільних доріг</w:t>
      </w:r>
      <w:r w:rsidR="00845E3E">
        <w:rPr>
          <w:rFonts w:ascii="Times New Roman" w:hAnsi="Times New Roman" w:cs="Times New Roman"/>
          <w:sz w:val="28"/>
          <w:szCs w:val="28"/>
          <w:lang w:val="uk-UA"/>
        </w:rPr>
        <w:t>.</w:t>
      </w:r>
      <w:r w:rsidR="00845E3E" w:rsidRPr="00845E3E">
        <w:rPr>
          <w:rFonts w:ascii="Times New Roman" w:hAnsi="Times New Roman" w:cs="Times New Roman"/>
          <w:sz w:val="28"/>
          <w:szCs w:val="28"/>
          <w:lang w:val="uk-UA"/>
        </w:rPr>
        <w:t xml:space="preserve"> </w:t>
      </w:r>
      <w:r w:rsidR="00845E3E" w:rsidRPr="00CC4343">
        <w:rPr>
          <w:rFonts w:ascii="Times New Roman" w:hAnsi="Times New Roman" w:cs="Times New Roman"/>
          <w:sz w:val="28"/>
          <w:szCs w:val="28"/>
          <w:lang w:val="uk-UA"/>
        </w:rPr>
        <w:t>Київ, 20</w:t>
      </w:r>
      <w:r w:rsidR="00845E3E">
        <w:rPr>
          <w:rFonts w:ascii="Times New Roman" w:hAnsi="Times New Roman" w:cs="Times New Roman"/>
          <w:sz w:val="28"/>
          <w:szCs w:val="28"/>
          <w:lang w:val="uk-UA"/>
        </w:rPr>
        <w:t>12</w:t>
      </w:r>
      <w:r w:rsidR="00845E3E" w:rsidRPr="00CC4343">
        <w:rPr>
          <w:rFonts w:ascii="Times New Roman" w:hAnsi="Times New Roman" w:cs="Times New Roman"/>
          <w:sz w:val="28"/>
          <w:szCs w:val="28"/>
          <w:lang w:val="uk-UA"/>
        </w:rPr>
        <w:t xml:space="preserve">, </w:t>
      </w:r>
      <w:r w:rsidR="00845E3E">
        <w:rPr>
          <w:rFonts w:ascii="Times New Roman" w:hAnsi="Times New Roman" w:cs="Times New Roman"/>
          <w:sz w:val="28"/>
          <w:szCs w:val="28"/>
          <w:lang w:val="uk-UA"/>
        </w:rPr>
        <w:t>35</w:t>
      </w:r>
      <w:r w:rsidR="00845E3E" w:rsidRPr="00CC4343">
        <w:rPr>
          <w:rFonts w:ascii="Times New Roman" w:hAnsi="Times New Roman" w:cs="Times New Roman"/>
          <w:sz w:val="28"/>
          <w:szCs w:val="28"/>
          <w:lang w:val="uk-UA"/>
        </w:rPr>
        <w:t xml:space="preserve"> с</w:t>
      </w:r>
      <w:r w:rsidR="00845E3E" w:rsidRPr="00D83C19">
        <w:rPr>
          <w:rFonts w:ascii="Times New Roman" w:hAnsi="Times New Roman" w:cs="Times New Roman"/>
          <w:sz w:val="28"/>
          <w:szCs w:val="28"/>
          <w:lang w:val="uk-UA"/>
        </w:rPr>
        <w:t>. (</w:t>
      </w:r>
      <w:r w:rsidR="00D83C19" w:rsidRPr="00D83C19">
        <w:rPr>
          <w:rFonts w:ascii="Times New Roman" w:hAnsi="Times New Roman" w:cs="Times New Roman"/>
          <w:sz w:val="28"/>
          <w:szCs w:val="28"/>
          <w:lang w:val="uk-UA"/>
        </w:rPr>
        <w:t>п.5 Охорона навколишнього середовища при виконанні дорожніх будівельноремонтних робіт).</w:t>
      </w:r>
    </w:p>
    <w:p w14:paraId="63018CE0" w14:textId="77777777" w:rsidR="0098455C" w:rsidRPr="003941CE" w:rsidRDefault="0098455C" w:rsidP="0098455C">
      <w:pPr>
        <w:pStyle w:val="a3"/>
        <w:numPr>
          <w:ilvl w:val="0"/>
          <w:numId w:val="3"/>
        </w:numPr>
        <w:spacing w:after="0" w:line="360" w:lineRule="auto"/>
        <w:ind w:left="0" w:firstLine="709"/>
        <w:jc w:val="both"/>
        <w:rPr>
          <w:rFonts w:ascii="Times New Roman" w:hAnsi="Times New Roman" w:cs="Times New Roman"/>
          <w:color w:val="333333"/>
          <w:sz w:val="28"/>
          <w:szCs w:val="28"/>
          <w:shd w:val="clear" w:color="auto" w:fill="FEFEFE"/>
          <w:lang w:val="uk-UA"/>
        </w:rPr>
      </w:pPr>
      <w:r w:rsidRPr="003941CE">
        <w:rPr>
          <w:rFonts w:ascii="Times New Roman" w:hAnsi="Times New Roman" w:cs="Times New Roman"/>
          <w:color w:val="161A20"/>
          <w:sz w:val="28"/>
          <w:szCs w:val="28"/>
          <w:shd w:val="clear" w:color="auto" w:fill="FFFFFF"/>
          <w:lang w:val="uk-UA"/>
        </w:rPr>
        <w:t>Меморандум щодо сприяння впровадження металургійних шлаків в дорожньому будівництві між ДП «ДерждорНДІ», об’єднанням підприємств «УКРМЕТАЛУРГПРОМ» та Національною асоціацією дорожників України.</w:t>
      </w:r>
    </w:p>
    <w:p w14:paraId="7A4693AC" w14:textId="77777777" w:rsidR="00831E0D" w:rsidRPr="00831E0D" w:rsidRDefault="00831E0D" w:rsidP="00831E0D">
      <w:pPr>
        <w:spacing w:after="0" w:line="360" w:lineRule="auto"/>
        <w:ind w:firstLine="601"/>
        <w:contextualSpacing/>
        <w:jc w:val="both"/>
        <w:rPr>
          <w:rFonts w:ascii="Times New Roman" w:hAnsi="Times New Roman" w:cs="Times New Roman"/>
          <w:b/>
          <w:color w:val="000000" w:themeColor="text1"/>
          <w:sz w:val="28"/>
          <w:szCs w:val="28"/>
          <w:lang w:val="uk-UA"/>
        </w:rPr>
      </w:pPr>
      <w:r w:rsidRPr="00831E0D">
        <w:rPr>
          <w:rFonts w:ascii="Times New Roman" w:hAnsi="Times New Roman" w:cs="Times New Roman"/>
          <w:b/>
          <w:color w:val="000000" w:themeColor="text1"/>
          <w:sz w:val="28"/>
          <w:szCs w:val="28"/>
          <w:lang w:val="uk-UA"/>
        </w:rPr>
        <w:t>ВИМОГИ ДО ТЕХНІЧНИХ УМОВ РЕАЛІЗАЦІЇ ПРОЕКТУ</w:t>
      </w:r>
    </w:p>
    <w:p w14:paraId="009C3841" w14:textId="77777777" w:rsidR="00831E0D" w:rsidRPr="00831E0D" w:rsidRDefault="00831E0D" w:rsidP="00831E0D">
      <w:pPr>
        <w:rPr>
          <w:rFonts w:ascii="Times New Roman" w:eastAsia="Times New Roman" w:hAnsi="Times New Roman" w:cs="Times New Roman"/>
          <w:b/>
          <w:color w:val="222222"/>
          <w:sz w:val="28"/>
          <w:szCs w:val="28"/>
          <w:lang w:val="uk-UA" w:eastAsia="ru-RU"/>
        </w:rPr>
      </w:pPr>
    </w:p>
    <w:p w14:paraId="0426D861" w14:textId="77777777" w:rsidR="00831E0D" w:rsidRPr="00831E0D" w:rsidRDefault="00831E0D" w:rsidP="00831E0D">
      <w:pPr>
        <w:spacing w:after="0" w:line="360" w:lineRule="auto"/>
        <w:jc w:val="both"/>
        <w:rPr>
          <w:rFonts w:ascii="Times New Roman" w:hAnsi="Times New Roman" w:cs="Times New Roman"/>
          <w:sz w:val="28"/>
          <w:szCs w:val="28"/>
          <w:lang w:val="uk-UA"/>
        </w:rPr>
      </w:pPr>
      <w:r w:rsidRPr="00831E0D">
        <w:rPr>
          <w:rFonts w:ascii="Times New Roman" w:eastAsia="Times New Roman" w:hAnsi="Times New Roman" w:cs="Times New Roman"/>
          <w:b/>
          <w:color w:val="222222"/>
          <w:sz w:val="28"/>
          <w:szCs w:val="28"/>
          <w:lang w:val="uk-UA" w:eastAsia="ru-RU"/>
        </w:rPr>
        <w:t xml:space="preserve">Застосування екологічних вимог,що стосуються виконання робіт,  при проектуванні </w:t>
      </w:r>
      <w:r w:rsidRPr="00831E0D">
        <w:rPr>
          <w:rFonts w:ascii="Times New Roman" w:hAnsi="Times New Roman" w:cs="Times New Roman"/>
          <w:b/>
          <w:sz w:val="28"/>
          <w:szCs w:val="28"/>
          <w:lang w:val="uk-UA"/>
        </w:rPr>
        <w:t>автомобільної дороги</w:t>
      </w:r>
      <w:r w:rsidRPr="00831E0D">
        <w:rPr>
          <w:rFonts w:ascii="Times New Roman" w:hAnsi="Times New Roman" w:cs="Times New Roman"/>
          <w:sz w:val="28"/>
          <w:szCs w:val="28"/>
          <w:lang w:val="uk-UA"/>
        </w:rPr>
        <w:t xml:space="preserve"> </w:t>
      </w:r>
    </w:p>
    <w:p w14:paraId="6147AEA5" w14:textId="77777777" w:rsidR="00831E0D" w:rsidRPr="00831E0D" w:rsidRDefault="00831E0D" w:rsidP="00831E0D">
      <w:pPr>
        <w:spacing w:after="0" w:line="360" w:lineRule="auto"/>
        <w:ind w:firstLine="601"/>
        <w:contextualSpacing/>
        <w:jc w:val="both"/>
        <w:rPr>
          <w:rFonts w:ascii="Times New Roman" w:hAnsi="Times New Roman" w:cs="Times New Roman"/>
          <w:sz w:val="28"/>
          <w:szCs w:val="28"/>
          <w:lang w:val="uk-UA"/>
        </w:rPr>
      </w:pPr>
      <w:r w:rsidRPr="00831E0D">
        <w:rPr>
          <w:rFonts w:ascii="Times New Roman" w:hAnsi="Times New Roman" w:cs="Times New Roman"/>
          <w:b/>
          <w:color w:val="000000" w:themeColor="text1"/>
          <w:sz w:val="28"/>
          <w:szCs w:val="28"/>
          <w:lang w:val="uk-UA"/>
        </w:rPr>
        <w:t>Вимога 1.</w:t>
      </w:r>
      <w:r w:rsidRPr="00831E0D">
        <w:rPr>
          <w:rFonts w:ascii="Times New Roman" w:hAnsi="Times New Roman" w:cs="Times New Roman"/>
          <w:sz w:val="28"/>
          <w:szCs w:val="28"/>
          <w:lang w:val="uk-UA"/>
        </w:rPr>
        <w:t xml:space="preserve"> </w:t>
      </w:r>
    </w:p>
    <w:p w14:paraId="1603D821" w14:textId="77777777" w:rsidR="00831E0D" w:rsidRPr="00831E0D" w:rsidRDefault="00831E0D" w:rsidP="00831E0D">
      <w:pPr>
        <w:spacing w:after="0" w:line="360" w:lineRule="auto"/>
        <w:ind w:firstLine="601"/>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 xml:space="preserve">При </w:t>
      </w:r>
      <w:r w:rsidRPr="00831E0D">
        <w:rPr>
          <w:rFonts w:ascii="Times New Roman" w:eastAsia="Times New Roman" w:hAnsi="Times New Roman" w:cs="Times New Roman"/>
          <w:color w:val="222222"/>
          <w:sz w:val="28"/>
          <w:szCs w:val="28"/>
          <w:lang w:val="uk-UA" w:eastAsia="ru-RU"/>
        </w:rPr>
        <w:t>проектуванні</w:t>
      </w:r>
      <w:r w:rsidRPr="00831E0D">
        <w:rPr>
          <w:rFonts w:ascii="Times New Roman" w:hAnsi="Times New Roman" w:cs="Times New Roman"/>
          <w:sz w:val="28"/>
          <w:szCs w:val="28"/>
          <w:lang w:val="uk-UA"/>
        </w:rPr>
        <w:t xml:space="preserve"> автомобільної дороги передбачити наявність дренажної системи на конкретних ділянках дороги, яка  дозволяє  утримувати  опади від можливих буревії та злив з частотою 1 за X років та тривалістю Y хвилин на визначеній осушеній території.</w:t>
      </w:r>
    </w:p>
    <w:p w14:paraId="2C871898"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Підтвердні документи:</w:t>
      </w:r>
    </w:p>
    <w:p w14:paraId="55C7584F" w14:textId="77777777" w:rsidR="00831E0D" w:rsidRPr="00831E0D" w:rsidRDefault="00831E0D" w:rsidP="00831E0D">
      <w:pPr>
        <w:numPr>
          <w:ilvl w:val="0"/>
          <w:numId w:val="10"/>
        </w:numPr>
        <w:spacing w:after="0" w:line="360" w:lineRule="auto"/>
        <w:ind w:left="0" w:firstLine="360"/>
        <w:contextualSpacing/>
        <w:jc w:val="both"/>
        <w:rPr>
          <w:rFonts w:ascii="Times New Roman" w:hAnsi="Times New Roman" w:cs="Times New Roman"/>
          <w:sz w:val="28"/>
          <w:szCs w:val="28"/>
          <w:lang w:val="uk-UA"/>
        </w:rPr>
      </w:pPr>
      <w:r w:rsidRPr="00831E0D">
        <w:rPr>
          <w:rFonts w:ascii="Times New Roman" w:hAnsi="Times New Roman" w:cs="Times New Roman"/>
          <w:color w:val="000000" w:themeColor="text1"/>
          <w:sz w:val="28"/>
          <w:szCs w:val="28"/>
          <w:shd w:val="clear" w:color="auto" w:fill="FFFFFF"/>
          <w:lang w:val="uk-UA"/>
        </w:rPr>
        <w:t xml:space="preserve">Документи, що підтверджують результати метеорологічних досліджень,  </w:t>
      </w:r>
      <w:r w:rsidRPr="00831E0D">
        <w:rPr>
          <w:rFonts w:ascii="Times New Roman" w:hAnsi="Times New Roman" w:cs="Times New Roman"/>
          <w:sz w:val="28"/>
          <w:szCs w:val="28"/>
          <w:lang w:val="uk-UA"/>
        </w:rPr>
        <w:t xml:space="preserve">відповідні дані про кількість опадів для проектної бурі. </w:t>
      </w:r>
    </w:p>
    <w:p w14:paraId="5B93A76A" w14:textId="77777777" w:rsidR="00831E0D" w:rsidRPr="00831E0D" w:rsidRDefault="00831E0D" w:rsidP="00831E0D">
      <w:pPr>
        <w:numPr>
          <w:ilvl w:val="0"/>
          <w:numId w:val="10"/>
        </w:numPr>
        <w:spacing w:after="0" w:line="360" w:lineRule="auto"/>
        <w:ind w:left="0" w:firstLine="360"/>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Результати гідравлічного моделювання за допомогою відповідного програмного забезпечення для моделювання, визначеного замовником, яке підтверджує, що:</w:t>
      </w:r>
    </w:p>
    <w:p w14:paraId="4A8A69BF" w14:textId="77777777" w:rsidR="00831E0D" w:rsidRPr="00831E0D" w:rsidRDefault="00831E0D" w:rsidP="00831E0D">
      <w:pPr>
        <w:spacing w:after="0" w:line="360" w:lineRule="auto"/>
        <w:ind w:left="567"/>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 жодного разу під час проектної штормової події потужність дренажної системи не перевищувалась;</w:t>
      </w:r>
    </w:p>
    <w:p w14:paraId="3B078EDE" w14:textId="77777777" w:rsidR="00831E0D" w:rsidRPr="00831E0D" w:rsidRDefault="00831E0D" w:rsidP="00831E0D">
      <w:pPr>
        <w:spacing w:after="0" w:line="360" w:lineRule="auto"/>
        <w:ind w:left="567"/>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 жодного разу під час проектної штормової події норма стоку не перевищує значення, визначеного замовником.</w:t>
      </w:r>
    </w:p>
    <w:p w14:paraId="2C00A341"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Обґрунтування доцільності застосування.</w:t>
      </w:r>
    </w:p>
    <w:p w14:paraId="2F83CED4" w14:textId="77777777" w:rsidR="00831E0D" w:rsidRPr="00831E0D" w:rsidRDefault="00831E0D" w:rsidP="00831E0D">
      <w:pPr>
        <w:shd w:val="clear" w:color="auto" w:fill="FFFFFF"/>
        <w:spacing w:after="0" w:line="360" w:lineRule="auto"/>
        <w:ind w:firstLine="709"/>
        <w:jc w:val="both"/>
        <w:rPr>
          <w:rFonts w:ascii="Times New Roman" w:hAnsi="Times New Roman" w:cs="Times New Roman"/>
          <w:color w:val="777777"/>
          <w:sz w:val="28"/>
          <w:szCs w:val="28"/>
          <w:shd w:val="clear" w:color="auto" w:fill="FFFFFF"/>
          <w:lang w:val="uk-UA"/>
        </w:rPr>
      </w:pPr>
      <w:r w:rsidRPr="00831E0D">
        <w:rPr>
          <w:rFonts w:ascii="Times New Roman" w:hAnsi="Times New Roman" w:cs="Times New Roman"/>
          <w:sz w:val="28"/>
          <w:szCs w:val="28"/>
          <w:lang w:val="uk-UA"/>
        </w:rPr>
        <w:t>Застосування сучасних систем водовідведення у комплексі санітарно-технічних заходів з проїзної частини автомобільних доріг забезпечує мінімізацію впливу автомобільного транспорту на навколишнє середовище за рахунок винесення забруднюючих речовин на ґрунтові поверхні за рахунок.</w:t>
      </w:r>
    </w:p>
    <w:p w14:paraId="6EA2692A" w14:textId="77777777" w:rsidR="00831E0D" w:rsidRPr="00831E0D" w:rsidRDefault="00831E0D" w:rsidP="00831E0D">
      <w:pPr>
        <w:shd w:val="clear" w:color="auto" w:fill="FFFFFF"/>
        <w:spacing w:after="0" w:line="360" w:lineRule="auto"/>
        <w:ind w:firstLine="709"/>
        <w:jc w:val="both"/>
        <w:rPr>
          <w:rFonts w:ascii="Times New Roman" w:hAnsi="Times New Roman" w:cs="Times New Roman"/>
          <w:color w:val="777777"/>
          <w:sz w:val="28"/>
          <w:szCs w:val="28"/>
          <w:shd w:val="clear" w:color="auto" w:fill="FFFFFF"/>
          <w:lang w:val="uk-UA"/>
        </w:rPr>
      </w:pPr>
      <w:r w:rsidRPr="00831E0D">
        <w:rPr>
          <w:rFonts w:ascii="Times New Roman" w:hAnsi="Times New Roman" w:cs="Times New Roman"/>
          <w:sz w:val="28"/>
          <w:szCs w:val="28"/>
          <w:lang w:val="uk-UA"/>
        </w:rPr>
        <w:t>Сучасні рішення з водовідведення дають можливість: зменшення величини поперечного профілю, землевідведення, за рахунок відсутності потреби у влаштуванні дорожньої канави чи відкритого лотка на 8–17 %, при висоті насипу чи глибині виїмки до 3 м. Зниження забруднення укосів земляного полотна та мінімізації інфільтрації забрудненого поверхневого стоку; унеможливлюють всмоктування забруднюючих речовин у кюветах.</w:t>
      </w:r>
    </w:p>
    <w:p w14:paraId="67A95B67" w14:textId="77777777" w:rsidR="00831E0D" w:rsidRPr="00831E0D" w:rsidRDefault="00831E0D" w:rsidP="00831E0D">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val="uk-UA" w:eastAsia="ru-RU"/>
        </w:rPr>
      </w:pPr>
      <w:r w:rsidRPr="00831E0D">
        <w:rPr>
          <w:rFonts w:ascii="Times New Roman" w:hAnsi="Times New Roman" w:cs="Times New Roman"/>
          <w:color w:val="161A20"/>
          <w:sz w:val="28"/>
          <w:szCs w:val="28"/>
          <w:shd w:val="clear" w:color="auto" w:fill="FFFFFF"/>
          <w:lang w:val="uk-UA"/>
        </w:rPr>
        <w:t xml:space="preserve">Необхідність та </w:t>
      </w:r>
      <w:r w:rsidRPr="00831E0D">
        <w:rPr>
          <w:rFonts w:ascii="Times New Roman" w:eastAsia="Times New Roman" w:hAnsi="Times New Roman" w:cs="Times New Roman"/>
          <w:color w:val="222222"/>
          <w:sz w:val="28"/>
          <w:szCs w:val="28"/>
          <w:lang w:val="uk-UA" w:eastAsia="ru-RU"/>
        </w:rPr>
        <w:t>ефективність застосування доводять такі нормативно-правові документи та дослідження.</w:t>
      </w:r>
    </w:p>
    <w:p w14:paraId="67247507"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ДСТУ 3013-95 Система стандартів у галузі охорони навколишнього середовища та раціонального використання ресурсів. Гідросфера. Правила контролю за відведенням дощових і снігових стічних вод з територій міст і промислових підприємств. Київ, 1995, 17 с. (п.4 </w:t>
      </w:r>
      <w:r w:rsidRPr="00831E0D">
        <w:rPr>
          <w:rFonts w:ascii="Times New Roman" w:hAnsi="Times New Roman" w:cs="Times New Roman"/>
          <w:sz w:val="28"/>
          <w:szCs w:val="28"/>
        </w:rPr>
        <w:t xml:space="preserve">4 Завдання контролю джерел </w:t>
      </w:r>
      <w:r w:rsidRPr="00831E0D">
        <w:rPr>
          <w:rFonts w:ascii="Times New Roman" w:hAnsi="Times New Roman" w:cs="Times New Roman"/>
          <w:sz w:val="28"/>
          <w:szCs w:val="28"/>
          <w:lang w:val="uk-UA"/>
        </w:rPr>
        <w:t>забруднення вод)</w:t>
      </w:r>
    </w:p>
    <w:p w14:paraId="7CAA7BFC" w14:textId="77777777" w:rsidR="00831E0D" w:rsidRPr="00831E0D" w:rsidRDefault="00831E0D" w:rsidP="00831E0D">
      <w:pPr>
        <w:numPr>
          <w:ilvl w:val="0"/>
          <w:numId w:val="9"/>
        </w:numPr>
        <w:shd w:val="clear" w:color="auto" w:fill="FFFFFF"/>
        <w:spacing w:after="0" w:line="360" w:lineRule="auto"/>
        <w:ind w:left="0" w:firstLine="426"/>
        <w:contextualSpacing/>
        <w:jc w:val="both"/>
        <w:textAlignment w:val="baseline"/>
        <w:rPr>
          <w:rFonts w:ascii="Times New Roman" w:eastAsia="Times New Roman" w:hAnsi="Times New Roman" w:cs="Times New Roman"/>
          <w:color w:val="000000" w:themeColor="text1"/>
          <w:spacing w:val="15"/>
          <w:sz w:val="28"/>
          <w:szCs w:val="28"/>
          <w:lang w:val="uk-UA" w:eastAsia="ru-RU"/>
        </w:rPr>
      </w:pPr>
      <w:r w:rsidRPr="00831E0D">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Pr="00831E0D">
        <w:rPr>
          <w:rFonts w:ascii="Times New Roman" w:hAnsi="Times New Roman" w:cs="Times New Roman"/>
          <w:color w:val="000000" w:themeColor="text1"/>
          <w:sz w:val="28"/>
          <w:szCs w:val="28"/>
          <w:lang w:val="uk-UA"/>
        </w:rPr>
        <w:t xml:space="preserve"> Київ, 2021, 66 с. (п.7.3 </w:t>
      </w:r>
      <w:r w:rsidRPr="00831E0D">
        <w:rPr>
          <w:rFonts w:ascii="Times New Roman" w:hAnsi="Times New Roman" w:cs="Times New Roman"/>
          <w:sz w:val="28"/>
          <w:szCs w:val="28"/>
          <w:lang w:val="uk-UA"/>
        </w:rPr>
        <w:t>Якість водного середовища).</w:t>
      </w:r>
    </w:p>
    <w:p w14:paraId="336368B6"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ДСТУ-Н Б В.2.5-71:2013 Споруди для очищення поверхневих стічних вод. Настанова з проектування (СН 496-77, MOD). Київ, 2014, 30 с. (п.</w:t>
      </w:r>
      <w:r w:rsidRPr="00831E0D">
        <w:rPr>
          <w:rFonts w:ascii="Times New Roman" w:hAnsi="Times New Roman" w:cs="Times New Roman"/>
          <w:sz w:val="28"/>
          <w:szCs w:val="28"/>
          <w:shd w:val="clear" w:color="auto" w:fill="FFFFFF"/>
          <w:lang w:val="uk-UA"/>
        </w:rPr>
        <w:t>2.  Очисні споруди)</w:t>
      </w:r>
    </w:p>
    <w:p w14:paraId="07B4D2D5"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ДСТУ 8691:2016 Стічні води. Настанови щодо встановлення технологічних нормативів відведення дощових стічних вод у водні об`єкти Київ, 2016. 28 с. (п.</w:t>
      </w:r>
      <w:r w:rsidRPr="00831E0D">
        <w:rPr>
          <w:rFonts w:ascii="Times New Roman" w:hAnsi="Times New Roman" w:cs="Times New Roman"/>
          <w:sz w:val="28"/>
          <w:szCs w:val="28"/>
          <w:lang w:val="uk-UA"/>
        </w:rPr>
        <w:t>10 Технології регулювання та очищення стічної води).</w:t>
      </w:r>
    </w:p>
    <w:p w14:paraId="3F08D825"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333333"/>
          <w:sz w:val="28"/>
          <w:szCs w:val="28"/>
          <w:shd w:val="clear" w:color="auto" w:fill="FEFEFE"/>
          <w:lang w:val="uk-UA"/>
        </w:rPr>
      </w:pPr>
      <w:r w:rsidRPr="00831E0D">
        <w:rPr>
          <w:rFonts w:ascii="Times New Roman" w:hAnsi="Times New Roman" w:cs="Times New Roman"/>
          <w:color w:val="333333"/>
          <w:sz w:val="28"/>
          <w:szCs w:val="28"/>
          <w:shd w:val="clear" w:color="auto" w:fill="FEFEFE"/>
          <w:lang w:val="uk-UA"/>
        </w:rPr>
        <w:t xml:space="preserve">Н В.2.3-4:2015 Автомобільні дороги. Частина I. Проектування. Частина II. Будівництво. </w:t>
      </w:r>
      <w:r w:rsidRPr="00831E0D">
        <w:rPr>
          <w:rFonts w:ascii="Times New Roman" w:hAnsi="Times New Roman" w:cs="Times New Roman"/>
          <w:sz w:val="28"/>
          <w:szCs w:val="28"/>
          <w:lang w:val="uk-UA"/>
        </w:rPr>
        <w:t>Київ, 2015, 113 с. (п</w:t>
      </w:r>
      <w:r w:rsidRPr="00831E0D">
        <w:rPr>
          <w:rFonts w:ascii="Times New Roman" w:hAnsi="Times New Roman" w:cs="Times New Roman"/>
          <w:color w:val="333333"/>
          <w:sz w:val="28"/>
          <w:szCs w:val="28"/>
          <w:shd w:val="clear" w:color="auto" w:fill="FEFEFE"/>
          <w:lang w:val="uk-UA"/>
        </w:rPr>
        <w:t>.7 Споруди дорожнього водовідведення).</w:t>
      </w:r>
    </w:p>
    <w:p w14:paraId="5158E812"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М 218-02070915-254-2004 Методика екологічних вишукувань при проектуванні автомобільних доріг. Київ, 2004. 8 с. </w:t>
      </w:r>
    </w:p>
    <w:p w14:paraId="5ACBD234"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МП 218-03449261-610:2006 Методичний посібник з охорони навколишнього природного середовища та раціонального використання земельних ресурсів. Київ, 2006, 29 с. </w:t>
      </w:r>
    </w:p>
    <w:p w14:paraId="584C02A9"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Правила приймання стічних вод підприємств у комунальні та відомчі системи каналізації населених пунктів України : Наказ Держбуду від 19.02.2002 № 37 </w:t>
      </w:r>
    </w:p>
    <w:p w14:paraId="770EEB34"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Р Б.2.2-218-03450778-310-2004. Рекомендації по запобіганню забруднення довкілля поверхневими стоками з автомобільних доріг. Київ, 2004, 10 с. </w:t>
      </w:r>
    </w:p>
    <w:p w14:paraId="1262139E"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Р В.2.3-218-02070915-206-2003 Рекомендації по призначенню розмірів смуги відведення для доріг різних категорій. Київ, 2003, 14 с. </w:t>
      </w:r>
    </w:p>
    <w:p w14:paraId="57975343"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Р В.2.3-218-03450778-783:2011 Рекомендації з вибору та застосування технологічних схем відведення та очищення стоків з поверхні автомобільних доріг і штучних споруд. Київ, 2011, 37 с. </w:t>
      </w:r>
    </w:p>
    <w:p w14:paraId="63621A63" w14:textId="77777777" w:rsidR="00831E0D" w:rsidRPr="00831E0D" w:rsidRDefault="00831E0D" w:rsidP="00831E0D">
      <w:pPr>
        <w:numPr>
          <w:ilvl w:val="0"/>
          <w:numId w:val="9"/>
        </w:numPr>
        <w:shd w:val="clear" w:color="auto" w:fill="FFFFFF"/>
        <w:spacing w:after="0" w:line="360" w:lineRule="auto"/>
        <w:ind w:left="0" w:firstLine="426"/>
        <w:contextualSpacing/>
        <w:jc w:val="both"/>
        <w:rPr>
          <w:rFonts w:ascii="Times New Roman" w:eastAsia="Times New Roman" w:hAnsi="Times New Roman" w:cs="Times New Roman"/>
          <w:b/>
          <w:bCs/>
          <w:color w:val="000000" w:themeColor="text1"/>
          <w:sz w:val="28"/>
          <w:szCs w:val="28"/>
          <w:lang w:val="uk-UA" w:eastAsia="ru-RU"/>
        </w:rPr>
      </w:pPr>
      <w:r w:rsidRPr="00831E0D">
        <w:rPr>
          <w:rFonts w:ascii="Times New Roman" w:hAnsi="Times New Roman" w:cs="Times New Roman"/>
          <w:color w:val="000000" w:themeColor="text1"/>
          <w:sz w:val="28"/>
          <w:szCs w:val="28"/>
          <w:shd w:val="clear" w:color="auto" w:fill="FFFFFF"/>
          <w:lang w:val="uk-UA"/>
        </w:rPr>
        <w:t>Гаврищук В. В., Каськів В. І. Обґрунтування доцільності проєктування систем поверхневого водовідведення, як складової комплексу очисних споруд на автомобільних дорогах // Дороги і мости. – 2020. – Вип. 21. – С. 95-109.</w:t>
      </w:r>
    </w:p>
    <w:p w14:paraId="459B3B21" w14:textId="77777777" w:rsidR="00831E0D" w:rsidRPr="00831E0D" w:rsidRDefault="00831E0D" w:rsidP="00831E0D">
      <w:pPr>
        <w:spacing w:after="0" w:line="360" w:lineRule="auto"/>
        <w:ind w:firstLine="709"/>
        <w:jc w:val="both"/>
        <w:rPr>
          <w:rFonts w:ascii="Times New Roman" w:hAnsi="Times New Roman" w:cs="Times New Roman"/>
          <w:b/>
          <w:color w:val="000000" w:themeColor="text1"/>
          <w:sz w:val="28"/>
          <w:szCs w:val="28"/>
          <w:lang w:val="uk-UA"/>
        </w:rPr>
      </w:pPr>
    </w:p>
    <w:p w14:paraId="6F3841CB" w14:textId="77777777" w:rsidR="00831E0D" w:rsidRPr="00831E0D" w:rsidRDefault="00831E0D" w:rsidP="00831E0D">
      <w:pPr>
        <w:spacing w:after="0" w:line="360" w:lineRule="auto"/>
        <w:ind w:firstLine="709"/>
        <w:jc w:val="both"/>
        <w:rPr>
          <w:rFonts w:ascii="Times New Roman" w:hAnsi="Times New Roman" w:cs="Times New Roman"/>
          <w:b/>
          <w:color w:val="000000" w:themeColor="text1"/>
          <w:sz w:val="28"/>
          <w:szCs w:val="28"/>
          <w:lang w:val="uk-UA"/>
        </w:rPr>
      </w:pPr>
      <w:r w:rsidRPr="00831E0D">
        <w:rPr>
          <w:rFonts w:ascii="Times New Roman" w:hAnsi="Times New Roman" w:cs="Times New Roman"/>
          <w:b/>
          <w:color w:val="000000" w:themeColor="text1"/>
          <w:sz w:val="28"/>
          <w:szCs w:val="28"/>
          <w:lang w:val="uk-UA"/>
        </w:rPr>
        <w:t xml:space="preserve">Вимога 2. </w:t>
      </w:r>
    </w:p>
    <w:p w14:paraId="5C40FCA9" w14:textId="77777777" w:rsidR="00831E0D" w:rsidRPr="00831E0D" w:rsidRDefault="00831E0D" w:rsidP="00831E0D">
      <w:pPr>
        <w:spacing w:after="0" w:line="360" w:lineRule="auto"/>
        <w:ind w:firstLine="709"/>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При проектуванні конструкції тротуару запропонувати влаштування низькошумного покриття </w:t>
      </w:r>
      <w:r w:rsidRPr="00831E0D">
        <w:rPr>
          <w:rFonts w:ascii="Times New Roman" w:hAnsi="Times New Roman" w:cs="Times New Roman"/>
          <w:color w:val="000000"/>
          <w:sz w:val="28"/>
          <w:szCs w:val="28"/>
          <w:lang w:val="uk-UA"/>
        </w:rPr>
        <w:t>асфальту</w:t>
      </w:r>
      <w:r w:rsidRPr="00831E0D">
        <w:rPr>
          <w:rFonts w:ascii="Times New Roman" w:hAnsi="Times New Roman" w:cs="Times New Roman"/>
          <w:color w:val="000000" w:themeColor="text1"/>
          <w:sz w:val="28"/>
          <w:szCs w:val="28"/>
          <w:lang w:val="uk-UA"/>
        </w:rPr>
        <w:t>, яке в безпосередній близькості та відповідає таким рівням шумового рівня в залежності від максимально дозволеної швидкості на ділянці дороги:</w:t>
      </w:r>
    </w:p>
    <w:p w14:paraId="4429B93C" w14:textId="77777777" w:rsidR="00831E0D" w:rsidRPr="00831E0D" w:rsidRDefault="00831E0D" w:rsidP="00831E0D">
      <w:pPr>
        <w:numPr>
          <w:ilvl w:val="0"/>
          <w:numId w:val="11"/>
        </w:numPr>
        <w:tabs>
          <w:tab w:val="left" w:pos="745"/>
        </w:tabs>
        <w:spacing w:after="0" w:line="360" w:lineRule="auto"/>
        <w:ind w:left="1400"/>
        <w:jc w:val="both"/>
        <w:rPr>
          <w:rFonts w:ascii="Times New Roman" w:hAnsi="Times New Roman" w:cs="Times New Roman"/>
          <w:color w:val="000000" w:themeColor="text1"/>
          <w:sz w:val="28"/>
          <w:szCs w:val="28"/>
        </w:rPr>
      </w:pPr>
      <w:r w:rsidRPr="00831E0D">
        <w:rPr>
          <w:rFonts w:ascii="Times New Roman" w:hAnsi="Times New Roman" w:cs="Times New Roman"/>
          <w:color w:val="000000" w:themeColor="text1"/>
          <w:sz w:val="28"/>
          <w:szCs w:val="28"/>
        </w:rPr>
        <w:t xml:space="preserve">90 дБ (А) </w:t>
      </w:r>
      <w:r w:rsidRPr="00831E0D">
        <w:rPr>
          <w:rFonts w:ascii="Times New Roman" w:hAnsi="Times New Roman" w:cs="Times New Roman"/>
          <w:color w:val="000000" w:themeColor="text1"/>
          <w:sz w:val="28"/>
          <w:szCs w:val="28"/>
          <w:lang w:val="uk-UA"/>
        </w:rPr>
        <w:t>для швидкості</w:t>
      </w:r>
      <w:r w:rsidRPr="00831E0D">
        <w:rPr>
          <w:rFonts w:ascii="Times New Roman" w:hAnsi="Times New Roman" w:cs="Times New Roman"/>
          <w:color w:val="000000" w:themeColor="text1"/>
          <w:sz w:val="28"/>
          <w:szCs w:val="28"/>
        </w:rPr>
        <w:t xml:space="preserve"> 50 </w:t>
      </w:r>
      <w:r w:rsidRPr="00831E0D">
        <w:rPr>
          <w:rFonts w:ascii="Times New Roman" w:hAnsi="Times New Roman" w:cs="Times New Roman"/>
          <w:color w:val="000000" w:themeColor="text1"/>
          <w:sz w:val="28"/>
          <w:szCs w:val="28"/>
          <w:lang w:val="uk-UA"/>
        </w:rPr>
        <w:t>км</w:t>
      </w:r>
      <w:r w:rsidRPr="00831E0D">
        <w:rPr>
          <w:rFonts w:ascii="Times New Roman" w:hAnsi="Times New Roman" w:cs="Times New Roman"/>
          <w:color w:val="000000" w:themeColor="text1"/>
          <w:sz w:val="28"/>
          <w:szCs w:val="28"/>
        </w:rPr>
        <w:t>/год та/або</w:t>
      </w:r>
    </w:p>
    <w:p w14:paraId="0FB40479" w14:textId="77777777" w:rsidR="00831E0D" w:rsidRPr="00831E0D" w:rsidRDefault="00831E0D" w:rsidP="00831E0D">
      <w:pPr>
        <w:numPr>
          <w:ilvl w:val="0"/>
          <w:numId w:val="11"/>
        </w:numPr>
        <w:tabs>
          <w:tab w:val="left" w:pos="745"/>
        </w:tabs>
        <w:spacing w:after="0" w:line="360" w:lineRule="auto"/>
        <w:ind w:left="1400"/>
        <w:jc w:val="both"/>
        <w:rPr>
          <w:rFonts w:ascii="Times New Roman" w:hAnsi="Times New Roman" w:cs="Times New Roman"/>
          <w:color w:val="000000" w:themeColor="text1"/>
          <w:sz w:val="28"/>
          <w:szCs w:val="28"/>
        </w:rPr>
      </w:pPr>
      <w:r w:rsidRPr="00831E0D">
        <w:rPr>
          <w:rFonts w:ascii="Times New Roman" w:hAnsi="Times New Roman" w:cs="Times New Roman"/>
          <w:color w:val="000000" w:themeColor="text1"/>
          <w:sz w:val="28"/>
          <w:szCs w:val="28"/>
        </w:rPr>
        <w:t xml:space="preserve">95 дБ (А) </w:t>
      </w:r>
      <w:r w:rsidRPr="00831E0D">
        <w:rPr>
          <w:rFonts w:ascii="Times New Roman" w:hAnsi="Times New Roman" w:cs="Times New Roman"/>
          <w:color w:val="000000" w:themeColor="text1"/>
          <w:sz w:val="28"/>
          <w:szCs w:val="28"/>
          <w:lang w:val="uk-UA"/>
        </w:rPr>
        <w:t>для швидкості</w:t>
      </w:r>
      <w:r w:rsidRPr="00831E0D">
        <w:rPr>
          <w:rFonts w:ascii="Times New Roman" w:hAnsi="Times New Roman" w:cs="Times New Roman"/>
          <w:color w:val="000000" w:themeColor="text1"/>
          <w:sz w:val="28"/>
          <w:szCs w:val="28"/>
        </w:rPr>
        <w:t xml:space="preserve"> 70 </w:t>
      </w:r>
      <w:r w:rsidRPr="00831E0D">
        <w:rPr>
          <w:rFonts w:ascii="Times New Roman" w:hAnsi="Times New Roman" w:cs="Times New Roman"/>
          <w:color w:val="000000" w:themeColor="text1"/>
          <w:sz w:val="28"/>
          <w:szCs w:val="28"/>
          <w:lang w:val="uk-UA"/>
        </w:rPr>
        <w:t>км</w:t>
      </w:r>
      <w:r w:rsidRPr="00831E0D">
        <w:rPr>
          <w:rFonts w:ascii="Times New Roman" w:hAnsi="Times New Roman" w:cs="Times New Roman"/>
          <w:color w:val="000000" w:themeColor="text1"/>
          <w:sz w:val="28"/>
          <w:szCs w:val="28"/>
        </w:rPr>
        <w:t>/год та/або</w:t>
      </w:r>
    </w:p>
    <w:p w14:paraId="081C48FD" w14:textId="77777777" w:rsidR="00831E0D" w:rsidRPr="00831E0D" w:rsidRDefault="00831E0D" w:rsidP="00831E0D">
      <w:pPr>
        <w:numPr>
          <w:ilvl w:val="0"/>
          <w:numId w:val="11"/>
        </w:numPr>
        <w:tabs>
          <w:tab w:val="left" w:pos="745"/>
        </w:tabs>
        <w:spacing w:after="0" w:line="360" w:lineRule="auto"/>
        <w:ind w:left="1400"/>
        <w:jc w:val="both"/>
        <w:rPr>
          <w:rFonts w:ascii="Times New Roman" w:hAnsi="Times New Roman" w:cs="Times New Roman"/>
          <w:color w:val="000000" w:themeColor="text1"/>
          <w:sz w:val="28"/>
          <w:szCs w:val="28"/>
        </w:rPr>
      </w:pPr>
      <w:r w:rsidRPr="00831E0D">
        <w:rPr>
          <w:rFonts w:ascii="Times New Roman" w:hAnsi="Times New Roman" w:cs="Times New Roman"/>
          <w:color w:val="000000" w:themeColor="text1"/>
          <w:sz w:val="28"/>
          <w:szCs w:val="28"/>
        </w:rPr>
        <w:t xml:space="preserve">98 дБ (А) </w:t>
      </w:r>
      <w:r w:rsidRPr="00831E0D">
        <w:rPr>
          <w:rFonts w:ascii="Times New Roman" w:hAnsi="Times New Roman" w:cs="Times New Roman"/>
          <w:color w:val="000000" w:themeColor="text1"/>
          <w:sz w:val="28"/>
          <w:szCs w:val="28"/>
          <w:lang w:val="uk-UA"/>
        </w:rPr>
        <w:t>для швидкості</w:t>
      </w:r>
      <w:r w:rsidRPr="00831E0D">
        <w:rPr>
          <w:rFonts w:ascii="Times New Roman" w:hAnsi="Times New Roman" w:cs="Times New Roman"/>
          <w:color w:val="000000" w:themeColor="text1"/>
          <w:sz w:val="28"/>
          <w:szCs w:val="28"/>
        </w:rPr>
        <w:t xml:space="preserve"> 90 </w:t>
      </w:r>
      <w:r w:rsidRPr="00831E0D">
        <w:rPr>
          <w:rFonts w:ascii="Times New Roman" w:hAnsi="Times New Roman" w:cs="Times New Roman"/>
          <w:color w:val="000000" w:themeColor="text1"/>
          <w:sz w:val="28"/>
          <w:szCs w:val="28"/>
          <w:lang w:val="uk-UA"/>
        </w:rPr>
        <w:t>км</w:t>
      </w:r>
      <w:r w:rsidRPr="00831E0D">
        <w:rPr>
          <w:rFonts w:ascii="Times New Roman" w:hAnsi="Times New Roman" w:cs="Times New Roman"/>
          <w:color w:val="000000" w:themeColor="text1"/>
          <w:sz w:val="28"/>
          <w:szCs w:val="28"/>
        </w:rPr>
        <w:t>/год.</w:t>
      </w:r>
    </w:p>
    <w:p w14:paraId="4028B9C6" w14:textId="77777777" w:rsidR="00831E0D" w:rsidRPr="00831E0D" w:rsidRDefault="00831E0D" w:rsidP="00831E0D">
      <w:pPr>
        <w:shd w:val="clear" w:color="auto" w:fill="FFFFFF"/>
        <w:spacing w:after="0" w:line="360" w:lineRule="auto"/>
        <w:ind w:left="720"/>
        <w:contextualSpacing/>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Підтвердні документи:</w:t>
      </w:r>
    </w:p>
    <w:p w14:paraId="756BACAE" w14:textId="77777777" w:rsidR="00831E0D" w:rsidRPr="00831E0D" w:rsidRDefault="00831E0D" w:rsidP="00831E0D">
      <w:pPr>
        <w:numPr>
          <w:ilvl w:val="0"/>
          <w:numId w:val="12"/>
        </w:numPr>
        <w:shd w:val="clear" w:color="auto" w:fill="FFFFFF"/>
        <w:spacing w:after="0" w:line="360" w:lineRule="auto"/>
        <w:ind w:left="0" w:firstLine="426"/>
        <w:jc w:val="both"/>
        <w:rPr>
          <w:rFonts w:ascii="Times New Roman" w:hAnsi="Times New Roman" w:cs="Times New Roman"/>
          <w:sz w:val="28"/>
          <w:szCs w:val="28"/>
          <w:lang w:val="uk-UA"/>
        </w:rPr>
      </w:pPr>
      <w:r w:rsidRPr="00831E0D">
        <w:rPr>
          <w:rFonts w:ascii="Times New Roman" w:hAnsi="Times New Roman" w:cs="Times New Roman"/>
          <w:color w:val="000000" w:themeColor="text1"/>
          <w:sz w:val="28"/>
          <w:szCs w:val="28"/>
          <w:shd w:val="clear" w:color="auto" w:fill="FFFFFF"/>
          <w:lang w:val="uk-UA"/>
        </w:rPr>
        <w:t xml:space="preserve">Документи, що </w:t>
      </w:r>
      <w:r w:rsidRPr="00831E0D">
        <w:rPr>
          <w:rFonts w:ascii="Times New Roman" w:hAnsi="Times New Roman" w:cs="Times New Roman"/>
          <w:sz w:val="28"/>
          <w:szCs w:val="28"/>
          <w:lang w:val="uk-UA"/>
        </w:rPr>
        <w:t>описують характер малошумного дорожнього покриття, таку як агрегатна класифікація, максимальний розмір сукупності, використана  стабілізувальна речовина, очікуваний об’єм порожнеч та очікуваний рівень шуму при випробувальних досліджень транспортного потоку, що рухається з  відповідною швидкістю.</w:t>
      </w:r>
    </w:p>
    <w:p w14:paraId="3ECC818D" w14:textId="77777777" w:rsidR="00831E0D" w:rsidRPr="00831E0D" w:rsidRDefault="00831E0D" w:rsidP="00831E0D">
      <w:pPr>
        <w:numPr>
          <w:ilvl w:val="0"/>
          <w:numId w:val="12"/>
        </w:numPr>
        <w:shd w:val="clear" w:color="auto" w:fill="FFFFFF"/>
        <w:spacing w:after="0" w:line="360" w:lineRule="auto"/>
        <w:ind w:left="0" w:firstLine="426"/>
        <w:jc w:val="both"/>
        <w:rPr>
          <w:rFonts w:ascii="Times New Roman" w:hAnsi="Times New Roman" w:cs="Times New Roman"/>
          <w:sz w:val="28"/>
          <w:szCs w:val="28"/>
          <w:lang w:val="uk-UA"/>
        </w:rPr>
      </w:pPr>
      <w:r w:rsidRPr="00831E0D">
        <w:rPr>
          <w:rFonts w:ascii="Times New Roman" w:hAnsi="Times New Roman" w:cs="Times New Roman"/>
          <w:color w:val="000000" w:themeColor="text1"/>
          <w:sz w:val="28"/>
          <w:szCs w:val="28"/>
          <w:shd w:val="clear" w:color="auto" w:fill="FFFFFF"/>
          <w:lang w:val="uk-UA"/>
        </w:rPr>
        <w:t>Документи, що підтверджують результати в</w:t>
      </w:r>
      <w:r w:rsidRPr="00831E0D">
        <w:rPr>
          <w:rFonts w:ascii="Times New Roman" w:hAnsi="Times New Roman" w:cs="Times New Roman"/>
          <w:sz w:val="28"/>
          <w:szCs w:val="28"/>
          <w:lang w:val="uk-UA"/>
        </w:rPr>
        <w:t xml:space="preserve">ипробувань, які показують, що результати, включаючи їх невизначеність, не перевищують більше ніж 1 дБ (А) значення, зазначені вище, або ті, що заявлені у проекті (якщо вони менші). </w:t>
      </w:r>
    </w:p>
    <w:p w14:paraId="4692DF41" w14:textId="77777777" w:rsidR="00831E0D" w:rsidRPr="00831E0D" w:rsidRDefault="00831E0D" w:rsidP="00831E0D">
      <w:pPr>
        <w:numPr>
          <w:ilvl w:val="0"/>
          <w:numId w:val="12"/>
        </w:numPr>
        <w:spacing w:after="0" w:line="360" w:lineRule="auto"/>
        <w:ind w:left="0" w:firstLine="426"/>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Протокол випробувань, підписаний компетентним органом, щодо результатів рівня шуму на узгоджених ділянок дороги з узгодженою швидкістю або швидкістю транспортного засобу, який демонструє відповідність межам рівня шуму. Просторове відхилення на випробувальній  ділянки дороги повинно визначати, що жодна окрема частина випробувальної ділянки не перевищує ці загальні межі більш ніж на 2 дБ (А)</w:t>
      </w:r>
    </w:p>
    <w:p w14:paraId="0B8BA313"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Обґрунтування доцільності застосування.</w:t>
      </w:r>
    </w:p>
    <w:p w14:paraId="06FBB6F2"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sidRPr="00831E0D">
        <w:rPr>
          <w:rFonts w:ascii="Times New Roman" w:eastAsia="Times New Roman" w:hAnsi="Times New Roman" w:cs="Times New Roman"/>
          <w:sz w:val="28"/>
          <w:szCs w:val="28"/>
          <w:lang w:val="uk-UA" w:eastAsia="ru-RU"/>
        </w:rPr>
        <w:t>Проблема шумового забруднення, пов'язаного з дорожнім рухом, зачіпає будь-яку країну з розвиненою транспортною інфраструктурою і високим рівнем інтенсивності використання транспортних засобів. За даними Всесвітньої організації охорони здоров'я (ВООЗ), цей шум також може негативно впливати на здоров'я людини, сприяючи появі хвороб та передчасної смерті. Дорожні поверхні також є важливою змінною, що впливає на шумове забруднення під час дорожнього руху. Вимоги застосування обмежувальних заходів на практиці існують міжнародні стандарти моніторингу впливу дорожніх покриттів на шумове забруднення під час руху транспорту.</w:t>
      </w:r>
    </w:p>
    <w:p w14:paraId="01A60762"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Cs/>
          <w:caps/>
          <w:color w:val="000000" w:themeColor="text1"/>
          <w:sz w:val="28"/>
          <w:szCs w:val="28"/>
          <w:lang w:val="uk-UA" w:eastAsia="ru-RU"/>
        </w:rPr>
      </w:pPr>
      <w:r w:rsidRPr="00831E0D">
        <w:rPr>
          <w:rFonts w:ascii="Times New Roman" w:hAnsi="Times New Roman" w:cs="Times New Roman"/>
          <w:color w:val="161A20"/>
          <w:sz w:val="28"/>
          <w:szCs w:val="28"/>
          <w:shd w:val="clear" w:color="auto" w:fill="FFFFFF"/>
          <w:lang w:val="uk-UA"/>
        </w:rPr>
        <w:t xml:space="preserve">Необхідність та </w:t>
      </w:r>
      <w:r w:rsidRPr="00831E0D">
        <w:rPr>
          <w:rFonts w:ascii="Times New Roman" w:eastAsia="Times New Roman" w:hAnsi="Times New Roman" w:cs="Times New Roman"/>
          <w:color w:val="222222"/>
          <w:sz w:val="28"/>
          <w:szCs w:val="28"/>
          <w:lang w:val="uk-UA" w:eastAsia="ru-RU"/>
        </w:rPr>
        <w:t>ефективність застосування доводять такі нормативно-правові документи та дослідження.</w:t>
      </w:r>
      <w:r w:rsidRPr="00831E0D">
        <w:rPr>
          <w:rFonts w:ascii="Times New Roman" w:eastAsia="Times New Roman" w:hAnsi="Times New Roman" w:cs="Times New Roman"/>
          <w:bCs/>
          <w:caps/>
          <w:color w:val="000000" w:themeColor="text1"/>
          <w:sz w:val="28"/>
          <w:szCs w:val="28"/>
          <w:lang w:val="uk-UA" w:eastAsia="ru-RU"/>
        </w:rPr>
        <w:t xml:space="preserve"> </w:t>
      </w:r>
    </w:p>
    <w:p w14:paraId="5975E72F" w14:textId="77777777" w:rsidR="00831E0D" w:rsidRPr="00831E0D" w:rsidRDefault="00831E0D" w:rsidP="00831E0D">
      <w:pPr>
        <w:numPr>
          <w:ilvl w:val="0"/>
          <w:numId w:val="13"/>
        </w:numPr>
        <w:shd w:val="clear" w:color="auto" w:fill="FFFFFF"/>
        <w:spacing w:after="0" w:line="360" w:lineRule="auto"/>
        <w:ind w:left="0" w:firstLine="426"/>
        <w:contextualSpacing/>
        <w:jc w:val="both"/>
        <w:rPr>
          <w:rFonts w:ascii="Times New Roman" w:eastAsia="Times New Roman" w:hAnsi="Times New Roman" w:cs="Times New Roman"/>
          <w:bCs/>
          <w:color w:val="000000" w:themeColor="text1"/>
          <w:sz w:val="28"/>
          <w:szCs w:val="28"/>
          <w:lang w:val="uk-UA" w:eastAsia="ru-RU"/>
        </w:rPr>
      </w:pPr>
      <w:r w:rsidRPr="00831E0D">
        <w:rPr>
          <w:rFonts w:ascii="Times New Roman" w:eastAsia="Times New Roman" w:hAnsi="Times New Roman" w:cs="Times New Roman"/>
          <w:bCs/>
          <w:caps/>
          <w:color w:val="000000" w:themeColor="text1"/>
          <w:sz w:val="28"/>
          <w:szCs w:val="28"/>
          <w:lang w:val="en-US" w:eastAsia="ru-RU"/>
        </w:rPr>
        <w:t>ISO</w:t>
      </w:r>
      <w:r w:rsidRPr="00831E0D">
        <w:rPr>
          <w:rFonts w:ascii="Times New Roman" w:eastAsia="Times New Roman" w:hAnsi="Times New Roman" w:cs="Times New Roman"/>
          <w:bCs/>
          <w:caps/>
          <w:color w:val="000000" w:themeColor="text1"/>
          <w:sz w:val="28"/>
          <w:szCs w:val="28"/>
          <w:lang w:val="uk-UA" w:eastAsia="ru-RU"/>
        </w:rPr>
        <w:t xml:space="preserve"> 11819-2:2017  </w:t>
      </w:r>
      <w:r w:rsidRPr="00831E0D">
        <w:rPr>
          <w:rFonts w:ascii="Times New Roman" w:eastAsia="Times New Roman" w:hAnsi="Times New Roman" w:cs="Times New Roman"/>
          <w:bCs/>
          <w:color w:val="000000" w:themeColor="text1"/>
          <w:sz w:val="28"/>
          <w:szCs w:val="28"/>
          <w:lang w:val="en-US" w:eastAsia="ru-RU"/>
        </w:rPr>
        <w:t>Acoustics</w:t>
      </w:r>
      <w:r w:rsidRPr="00831E0D">
        <w:rPr>
          <w:rFonts w:ascii="Times New Roman" w:eastAsia="Times New Roman" w:hAnsi="Times New Roman" w:cs="Times New Roman"/>
          <w:bCs/>
          <w:color w:val="000000" w:themeColor="text1"/>
          <w:sz w:val="28"/>
          <w:szCs w:val="28"/>
          <w:lang w:val="uk-UA" w:eastAsia="ru-RU"/>
        </w:rPr>
        <w:t xml:space="preserve"> — </w:t>
      </w:r>
      <w:r w:rsidRPr="00831E0D">
        <w:rPr>
          <w:rFonts w:ascii="Times New Roman" w:eastAsia="Times New Roman" w:hAnsi="Times New Roman" w:cs="Times New Roman"/>
          <w:bCs/>
          <w:color w:val="000000" w:themeColor="text1"/>
          <w:sz w:val="28"/>
          <w:szCs w:val="28"/>
          <w:lang w:val="en-US" w:eastAsia="ru-RU"/>
        </w:rPr>
        <w:t>Measurement</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of</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the</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influence</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of</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road</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surfaces</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on</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traffic</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noise</w:t>
      </w:r>
      <w:r w:rsidRPr="00831E0D">
        <w:rPr>
          <w:rFonts w:ascii="Times New Roman" w:eastAsia="Times New Roman" w:hAnsi="Times New Roman" w:cs="Times New Roman"/>
          <w:bCs/>
          <w:color w:val="000000" w:themeColor="text1"/>
          <w:sz w:val="28"/>
          <w:szCs w:val="28"/>
          <w:lang w:val="uk-UA" w:eastAsia="ru-RU"/>
        </w:rPr>
        <w:t xml:space="preserve"> — </w:t>
      </w:r>
      <w:r w:rsidRPr="00831E0D">
        <w:rPr>
          <w:rFonts w:ascii="Times New Roman" w:eastAsia="Times New Roman" w:hAnsi="Times New Roman" w:cs="Times New Roman"/>
          <w:bCs/>
          <w:color w:val="000000" w:themeColor="text1"/>
          <w:sz w:val="28"/>
          <w:szCs w:val="28"/>
          <w:lang w:val="en-US" w:eastAsia="ru-RU"/>
        </w:rPr>
        <w:t>Part</w:t>
      </w:r>
      <w:r w:rsidRPr="00831E0D">
        <w:rPr>
          <w:rFonts w:ascii="Times New Roman" w:eastAsia="Times New Roman" w:hAnsi="Times New Roman" w:cs="Times New Roman"/>
          <w:bCs/>
          <w:color w:val="000000" w:themeColor="text1"/>
          <w:sz w:val="28"/>
          <w:szCs w:val="28"/>
          <w:lang w:val="uk-UA" w:eastAsia="ru-RU"/>
        </w:rPr>
        <w:t xml:space="preserve"> 2: </w:t>
      </w:r>
      <w:r w:rsidRPr="00831E0D">
        <w:rPr>
          <w:rFonts w:ascii="Times New Roman" w:eastAsia="Times New Roman" w:hAnsi="Times New Roman" w:cs="Times New Roman"/>
          <w:bCs/>
          <w:color w:val="000000" w:themeColor="text1"/>
          <w:sz w:val="28"/>
          <w:szCs w:val="28"/>
          <w:lang w:val="en-US" w:eastAsia="ru-RU"/>
        </w:rPr>
        <w:t>The</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close</w:t>
      </w:r>
      <w:r w:rsidRPr="00831E0D">
        <w:rPr>
          <w:rFonts w:ascii="Times New Roman" w:eastAsia="Times New Roman" w:hAnsi="Times New Roman" w:cs="Times New Roman"/>
          <w:bCs/>
          <w:color w:val="000000" w:themeColor="text1"/>
          <w:sz w:val="28"/>
          <w:szCs w:val="28"/>
          <w:lang w:val="uk-UA" w:eastAsia="ru-RU"/>
        </w:rPr>
        <w:t>-</w:t>
      </w:r>
      <w:r w:rsidRPr="00831E0D">
        <w:rPr>
          <w:rFonts w:ascii="Times New Roman" w:eastAsia="Times New Roman" w:hAnsi="Times New Roman" w:cs="Times New Roman"/>
          <w:bCs/>
          <w:color w:val="000000" w:themeColor="text1"/>
          <w:sz w:val="28"/>
          <w:szCs w:val="28"/>
          <w:lang w:val="en-US" w:eastAsia="ru-RU"/>
        </w:rPr>
        <w:t>proximity</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method</w:t>
      </w:r>
      <w:r w:rsidRPr="00831E0D">
        <w:rPr>
          <w:rFonts w:ascii="Times New Roman" w:eastAsia="Times New Roman" w:hAnsi="Times New Roman" w:cs="Times New Roman"/>
          <w:bCs/>
          <w:color w:val="000000" w:themeColor="text1"/>
          <w:sz w:val="28"/>
          <w:szCs w:val="28"/>
          <w:lang w:val="uk-UA" w:eastAsia="ru-RU"/>
        </w:rPr>
        <w:t>.</w:t>
      </w:r>
    </w:p>
    <w:p w14:paraId="1B32D2D7" w14:textId="77777777" w:rsidR="00831E0D" w:rsidRPr="00831E0D" w:rsidRDefault="00831E0D" w:rsidP="00831E0D">
      <w:pPr>
        <w:numPr>
          <w:ilvl w:val="0"/>
          <w:numId w:val="13"/>
        </w:numPr>
        <w:shd w:val="clear" w:color="auto" w:fill="FFFFFF"/>
        <w:spacing w:after="0" w:line="360" w:lineRule="auto"/>
        <w:ind w:left="0" w:firstLine="426"/>
        <w:contextualSpacing/>
        <w:jc w:val="both"/>
        <w:rPr>
          <w:rFonts w:ascii="Times New Roman" w:eastAsia="Times New Roman" w:hAnsi="Times New Roman" w:cs="Times New Roman"/>
          <w:bCs/>
          <w:color w:val="000000" w:themeColor="text1"/>
          <w:sz w:val="28"/>
          <w:szCs w:val="28"/>
          <w:lang w:val="en-US" w:eastAsia="ru-RU"/>
        </w:rPr>
      </w:pPr>
      <w:r w:rsidRPr="00831E0D">
        <w:rPr>
          <w:rFonts w:ascii="Times New Roman" w:hAnsi="Times New Roman" w:cs="Times New Roman"/>
          <w:sz w:val="28"/>
          <w:szCs w:val="28"/>
          <w:lang w:val="en-US"/>
        </w:rPr>
        <w:t>Commission Staff Working Document EU Green Public Procurement Criteria for Road Design, Construction and Maintenance Brussels, European Commission 10.6.2016 SWD(2016) 203 final</w:t>
      </w:r>
      <w:r w:rsidRPr="00831E0D">
        <w:rPr>
          <w:rFonts w:ascii="Times New Roman" w:hAnsi="Times New Roman" w:cs="Times New Roman"/>
          <w:sz w:val="28"/>
          <w:szCs w:val="28"/>
          <w:lang w:val="uk-UA"/>
        </w:rPr>
        <w:t>.</w:t>
      </w:r>
    </w:p>
    <w:p w14:paraId="07CF3C1B" w14:textId="77777777" w:rsidR="00831E0D" w:rsidRPr="00831E0D" w:rsidRDefault="00831E0D" w:rsidP="00831E0D">
      <w:pPr>
        <w:numPr>
          <w:ilvl w:val="0"/>
          <w:numId w:val="13"/>
        </w:numPr>
        <w:shd w:val="clear" w:color="auto" w:fill="FFFFFF"/>
        <w:spacing w:after="0" w:line="360" w:lineRule="auto"/>
        <w:ind w:left="0" w:firstLine="426"/>
        <w:contextualSpacing/>
        <w:jc w:val="both"/>
        <w:textAlignment w:val="baseline"/>
        <w:rPr>
          <w:rFonts w:ascii="Times New Roman" w:eastAsia="Times New Roman" w:hAnsi="Times New Roman" w:cs="Times New Roman"/>
          <w:color w:val="000000" w:themeColor="text1"/>
          <w:spacing w:val="15"/>
          <w:sz w:val="28"/>
          <w:szCs w:val="28"/>
          <w:lang w:val="uk-UA" w:eastAsia="ru-RU"/>
        </w:rPr>
      </w:pPr>
      <w:r w:rsidRPr="00831E0D">
        <w:rPr>
          <w:rFonts w:ascii="Times New Roman" w:hAnsi="Times New Roman" w:cs="Times New Roman"/>
          <w:color w:val="000000" w:themeColor="text1"/>
          <w:sz w:val="28"/>
          <w:szCs w:val="28"/>
          <w:shd w:val="clear" w:color="auto" w:fill="FEFEFE"/>
          <w:lang w:val="uk-UA"/>
        </w:rPr>
        <w:t>ДСТУ-Н Б В.1.1-33:2013 Настанова з розрахунку та проектування захисту від шуму сельбищних територій. .</w:t>
      </w:r>
      <w:r w:rsidRPr="00831E0D">
        <w:rPr>
          <w:rFonts w:ascii="Times New Roman" w:hAnsi="Times New Roman" w:cs="Times New Roman"/>
          <w:color w:val="000000" w:themeColor="text1"/>
          <w:sz w:val="28"/>
          <w:szCs w:val="28"/>
          <w:lang w:val="uk-UA"/>
        </w:rPr>
        <w:t xml:space="preserve"> Київ, 2014, 46 с. (п.</w:t>
      </w:r>
      <w:r w:rsidRPr="00831E0D">
        <w:rPr>
          <w:rFonts w:ascii="Times New Roman" w:hAnsi="Times New Roman" w:cs="Times New Roman"/>
          <w:sz w:val="28"/>
          <w:szCs w:val="28"/>
        </w:rPr>
        <w:t>6 Ш</w:t>
      </w:r>
      <w:r w:rsidRPr="00831E0D">
        <w:rPr>
          <w:rFonts w:ascii="Times New Roman" w:hAnsi="Times New Roman" w:cs="Times New Roman"/>
          <w:sz w:val="28"/>
          <w:szCs w:val="28"/>
          <w:lang w:val="uk-UA"/>
        </w:rPr>
        <w:t xml:space="preserve">умові характеристики основних джерел зовнішнього шуму в міських та сільських поселеннях). </w:t>
      </w:r>
    </w:p>
    <w:p w14:paraId="34417B8D" w14:textId="77777777" w:rsidR="00831E0D" w:rsidRPr="00831E0D" w:rsidRDefault="00831E0D" w:rsidP="00831E0D">
      <w:pPr>
        <w:numPr>
          <w:ilvl w:val="0"/>
          <w:numId w:val="13"/>
        </w:numPr>
        <w:shd w:val="clear" w:color="auto" w:fill="FFFFFF"/>
        <w:spacing w:after="0" w:line="360" w:lineRule="auto"/>
        <w:ind w:left="0" w:firstLine="426"/>
        <w:contextualSpacing/>
        <w:jc w:val="both"/>
        <w:textAlignment w:val="baseline"/>
        <w:rPr>
          <w:rFonts w:ascii="Times New Roman" w:eastAsia="Times New Roman" w:hAnsi="Times New Roman" w:cs="Times New Roman"/>
          <w:color w:val="000000" w:themeColor="text1"/>
          <w:spacing w:val="15"/>
          <w:sz w:val="28"/>
          <w:szCs w:val="28"/>
          <w:lang w:val="uk-UA" w:eastAsia="ru-RU"/>
        </w:rPr>
      </w:pPr>
      <w:r w:rsidRPr="00831E0D">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Pr="00831E0D">
        <w:rPr>
          <w:rFonts w:ascii="Times New Roman" w:hAnsi="Times New Roman" w:cs="Times New Roman"/>
          <w:color w:val="000000" w:themeColor="text1"/>
          <w:sz w:val="28"/>
          <w:szCs w:val="28"/>
          <w:lang w:val="uk-UA"/>
        </w:rPr>
        <w:t xml:space="preserve"> Київ, 2021, 66 с. (п.</w:t>
      </w:r>
      <w:r w:rsidRPr="00831E0D">
        <w:rPr>
          <w:rFonts w:ascii="Times New Roman" w:hAnsi="Times New Roman" w:cs="Times New Roman"/>
          <w:sz w:val="28"/>
          <w:szCs w:val="28"/>
          <w:lang w:val="uk-UA"/>
        </w:rPr>
        <w:t xml:space="preserve"> 7.7.1 Акустичне забруднення довкілля).</w:t>
      </w:r>
    </w:p>
    <w:p w14:paraId="4F2D9C59" w14:textId="77777777" w:rsidR="00831E0D" w:rsidRPr="00831E0D" w:rsidRDefault="00831E0D" w:rsidP="00831E0D">
      <w:pPr>
        <w:numPr>
          <w:ilvl w:val="0"/>
          <w:numId w:val="13"/>
        </w:numPr>
        <w:spacing w:after="0" w:line="360" w:lineRule="auto"/>
        <w:ind w:left="0"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ДСТУ-Н Б В.1.1.34:2013 Настанова з розрахунку та проектування звукоізоляції огороджувальних конструкцій житлових і громадських будинків.</w:t>
      </w:r>
      <w:r w:rsidRPr="00831E0D">
        <w:rPr>
          <w:rFonts w:ascii="Times New Roman" w:hAnsi="Times New Roman" w:cs="Times New Roman"/>
          <w:color w:val="000000" w:themeColor="text1"/>
          <w:sz w:val="28"/>
          <w:szCs w:val="28"/>
          <w:shd w:val="clear" w:color="auto" w:fill="FEFEFE"/>
          <w:lang w:val="uk-UA"/>
        </w:rPr>
        <w:t xml:space="preserve"> </w:t>
      </w:r>
      <w:r w:rsidRPr="00831E0D">
        <w:rPr>
          <w:rFonts w:ascii="Times New Roman" w:hAnsi="Times New Roman" w:cs="Times New Roman"/>
          <w:color w:val="000000" w:themeColor="text1"/>
          <w:sz w:val="28"/>
          <w:szCs w:val="28"/>
          <w:lang w:val="uk-UA"/>
        </w:rPr>
        <w:t>Київ, 2014, 66 с. (п.</w:t>
      </w:r>
      <w:r w:rsidRPr="00831E0D">
        <w:rPr>
          <w:rFonts w:ascii="Times New Roman" w:hAnsi="Times New Roman" w:cs="Times New Roman"/>
          <w:sz w:val="28"/>
          <w:szCs w:val="28"/>
          <w:lang w:val="uk-UA"/>
        </w:rPr>
        <w:t xml:space="preserve"> 8 Ізоляція ударного шуму)</w:t>
      </w:r>
    </w:p>
    <w:p w14:paraId="23D3F127" w14:textId="77777777" w:rsidR="00831E0D" w:rsidRPr="00831E0D" w:rsidRDefault="00831E0D" w:rsidP="00831E0D">
      <w:pPr>
        <w:numPr>
          <w:ilvl w:val="0"/>
          <w:numId w:val="13"/>
        </w:numPr>
        <w:spacing w:after="0" w:line="360" w:lineRule="auto"/>
        <w:ind w:left="0"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ДСТУ ГОСТ 31295.2:2007 (ИСО 9613-2:1996) Шум. Затухання звуку під час розповсюдження на місцевості. (п.7. Розрахунок затухання)</w:t>
      </w:r>
    </w:p>
    <w:p w14:paraId="14D73173" w14:textId="77777777" w:rsidR="00831E0D" w:rsidRPr="00831E0D" w:rsidRDefault="00831E0D" w:rsidP="00831E0D">
      <w:pPr>
        <w:numPr>
          <w:ilvl w:val="0"/>
          <w:numId w:val="13"/>
        </w:numPr>
        <w:spacing w:after="0" w:line="360" w:lineRule="auto"/>
        <w:ind w:left="426" w:firstLine="709"/>
        <w:contextualSpacing/>
        <w:jc w:val="both"/>
        <w:rPr>
          <w:rFonts w:ascii="Times New Roman" w:eastAsia="Times New Roman" w:hAnsi="Times New Roman" w:cs="Times New Roman"/>
          <w:b/>
          <w:color w:val="222222"/>
          <w:sz w:val="28"/>
          <w:szCs w:val="28"/>
          <w:lang w:val="uk-UA" w:eastAsia="ru-RU"/>
        </w:rPr>
      </w:pPr>
      <w:r w:rsidRPr="00831E0D">
        <w:rPr>
          <w:rFonts w:ascii="Times New Roman" w:hAnsi="Times New Roman" w:cs="Times New Roman"/>
          <w:sz w:val="28"/>
          <w:szCs w:val="28"/>
          <w:lang w:val="uk-UA"/>
        </w:rPr>
        <w:t xml:space="preserve">ДБН В.1.1-31:2013 Захист територій, будинків і споруд від шуму. </w:t>
      </w:r>
      <w:r w:rsidRPr="00831E0D">
        <w:rPr>
          <w:rFonts w:ascii="Times New Roman" w:hAnsi="Times New Roman" w:cs="Times New Roman"/>
          <w:color w:val="000000" w:themeColor="text1"/>
          <w:sz w:val="28"/>
          <w:szCs w:val="28"/>
          <w:lang w:val="uk-UA"/>
        </w:rPr>
        <w:t>Київ, 2014, 85 с. (п.</w:t>
      </w:r>
      <w:r w:rsidRPr="00831E0D">
        <w:rPr>
          <w:rFonts w:ascii="Times New Roman" w:hAnsi="Times New Roman" w:cs="Times New Roman"/>
          <w:sz w:val="28"/>
          <w:szCs w:val="28"/>
          <w:lang w:val="uk-UA"/>
        </w:rPr>
        <w:t xml:space="preserve">9 Звукопоглинальні конструкції і акустичні екрани. Основні положення щодо застосування). </w:t>
      </w:r>
    </w:p>
    <w:p w14:paraId="1E90B8CF" w14:textId="77777777" w:rsidR="00831E0D" w:rsidRPr="00831E0D" w:rsidRDefault="00831E0D" w:rsidP="00831E0D">
      <w:pPr>
        <w:spacing w:after="0" w:line="360" w:lineRule="auto"/>
        <w:ind w:left="1135"/>
        <w:contextualSpacing/>
        <w:jc w:val="both"/>
        <w:rPr>
          <w:rFonts w:ascii="Times New Roman" w:eastAsia="Times New Roman" w:hAnsi="Times New Roman" w:cs="Times New Roman"/>
          <w:b/>
          <w:color w:val="222222"/>
          <w:sz w:val="28"/>
          <w:szCs w:val="28"/>
          <w:lang w:val="uk-UA" w:eastAsia="ru-RU"/>
        </w:rPr>
      </w:pPr>
    </w:p>
    <w:p w14:paraId="310EA13C" w14:textId="77777777" w:rsidR="00831E0D" w:rsidRPr="00831E0D" w:rsidRDefault="00831E0D" w:rsidP="00831E0D">
      <w:pPr>
        <w:spacing w:after="0" w:line="360" w:lineRule="auto"/>
        <w:ind w:left="1135"/>
        <w:contextualSpacing/>
        <w:jc w:val="both"/>
        <w:rPr>
          <w:rFonts w:ascii="Times New Roman" w:eastAsia="Times New Roman" w:hAnsi="Times New Roman" w:cs="Times New Roman"/>
          <w:b/>
          <w:color w:val="222222"/>
          <w:sz w:val="28"/>
          <w:szCs w:val="28"/>
          <w:lang w:val="uk-UA" w:eastAsia="ru-RU"/>
        </w:rPr>
      </w:pPr>
      <w:r w:rsidRPr="00831E0D">
        <w:rPr>
          <w:rFonts w:ascii="Times New Roman" w:hAnsi="Times New Roman" w:cs="Times New Roman"/>
          <w:b/>
          <w:color w:val="000000" w:themeColor="text1"/>
          <w:sz w:val="28"/>
          <w:szCs w:val="28"/>
          <w:lang w:val="uk-UA"/>
        </w:rPr>
        <w:t>Вимога 3.</w:t>
      </w:r>
      <w:r w:rsidRPr="00831E0D">
        <w:rPr>
          <w:rFonts w:ascii="Times New Roman" w:eastAsia="Times New Roman" w:hAnsi="Times New Roman" w:cs="Times New Roman"/>
          <w:b/>
          <w:color w:val="222222"/>
          <w:sz w:val="28"/>
          <w:szCs w:val="28"/>
          <w:lang w:val="uk-UA" w:eastAsia="ru-RU"/>
        </w:rPr>
        <w:t xml:space="preserve"> </w:t>
      </w:r>
    </w:p>
    <w:p w14:paraId="194C51F1" w14:textId="77777777" w:rsidR="00831E0D" w:rsidRPr="00831E0D" w:rsidRDefault="00831E0D" w:rsidP="00831E0D">
      <w:pPr>
        <w:autoSpaceDE w:val="0"/>
        <w:autoSpaceDN w:val="0"/>
        <w:adjustRightInd w:val="0"/>
        <w:spacing w:after="0" w:line="336" w:lineRule="auto"/>
        <w:ind w:firstLine="709"/>
        <w:jc w:val="both"/>
        <w:rPr>
          <w:rFonts w:ascii="Times New Roman" w:hAnsi="Times New Roman" w:cs="Times New Roman"/>
          <w:sz w:val="28"/>
          <w:szCs w:val="28"/>
          <w:lang w:val="uk-UA"/>
        </w:rPr>
      </w:pPr>
      <w:r w:rsidRPr="00831E0D">
        <w:rPr>
          <w:rFonts w:ascii="Times New Roman" w:eastAsia="Times New Roman" w:hAnsi="Times New Roman" w:cs="Times New Roman"/>
          <w:color w:val="222222"/>
          <w:sz w:val="28"/>
          <w:szCs w:val="28"/>
          <w:lang w:val="uk-UA" w:eastAsia="ru-RU"/>
        </w:rPr>
        <w:t>При проектуванні автомобільної дороги передбачити заходи о</w:t>
      </w:r>
      <w:r w:rsidRPr="00831E0D">
        <w:rPr>
          <w:rFonts w:ascii="Times New Roman" w:hAnsi="Times New Roman" w:cs="Times New Roman"/>
          <w:sz w:val="28"/>
          <w:szCs w:val="28"/>
          <w:lang w:val="uk-UA"/>
        </w:rPr>
        <w:t>б’єднання територій, які роз’єднані автомобільною дорогою за рахунок влаштування біопереходів, що забезпечує збереження природних зв’язків диких тварин та їх взаємовідносин з метою попередження дорожньо-транспортних пригод  за участю диких тварин.</w:t>
      </w:r>
    </w:p>
    <w:p w14:paraId="1FF0478B" w14:textId="77777777" w:rsidR="00831E0D" w:rsidRPr="00831E0D" w:rsidRDefault="00831E0D" w:rsidP="00831E0D">
      <w:pPr>
        <w:autoSpaceDE w:val="0"/>
        <w:autoSpaceDN w:val="0"/>
        <w:adjustRightInd w:val="0"/>
        <w:spacing w:after="0" w:line="336" w:lineRule="auto"/>
        <w:ind w:firstLine="709"/>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Розташування та конструкція біопереходів повинні враховувати звичний для тварин рівень огляду території. Конструкція біопереходів повинна передбачати наявність звичного для тварин настилу у вигляді характерної для даної місцевості рослинності та ґрунтового покриву.</w:t>
      </w:r>
    </w:p>
    <w:p w14:paraId="5FF573CA"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Підтвердні документи:</w:t>
      </w:r>
    </w:p>
    <w:p w14:paraId="6667F37B" w14:textId="77777777" w:rsidR="00831E0D" w:rsidRPr="00831E0D" w:rsidRDefault="00831E0D" w:rsidP="00831E0D">
      <w:pPr>
        <w:numPr>
          <w:ilvl w:val="0"/>
          <w:numId w:val="15"/>
        </w:numPr>
        <w:spacing w:after="0" w:line="360" w:lineRule="auto"/>
        <w:ind w:firstLine="284"/>
        <w:contextualSpacing/>
        <w:jc w:val="both"/>
        <w:rPr>
          <w:rFonts w:ascii="Times New Roman" w:hAnsi="Times New Roman" w:cs="Times New Roman"/>
          <w:sz w:val="28"/>
          <w:szCs w:val="28"/>
          <w:lang w:val="uk-UA"/>
        </w:rPr>
      </w:pPr>
      <w:r w:rsidRPr="00831E0D">
        <w:rPr>
          <w:rFonts w:ascii="Times New Roman" w:hAnsi="Times New Roman" w:cs="Times New Roman"/>
          <w:color w:val="000000" w:themeColor="text1"/>
          <w:sz w:val="28"/>
          <w:szCs w:val="28"/>
          <w:shd w:val="clear" w:color="auto" w:fill="FFFFFF"/>
          <w:lang w:val="uk-UA"/>
        </w:rPr>
        <w:t>Документи, що підтверджують результати досліджень щодо визначення м</w:t>
      </w:r>
      <w:r w:rsidRPr="00831E0D">
        <w:rPr>
          <w:rFonts w:ascii="Times New Roman" w:hAnsi="Times New Roman" w:cs="Times New Roman"/>
          <w:sz w:val="28"/>
          <w:szCs w:val="28"/>
          <w:lang w:val="uk-UA"/>
        </w:rPr>
        <w:t>ісця розташування біопереходів, шляхи міграції тварин, які перетинають проїжджу частину дороги, польові обстеження, що визначають вид популяції тощо.</w:t>
      </w:r>
    </w:p>
    <w:p w14:paraId="3CF4B37D" w14:textId="77777777" w:rsidR="00831E0D" w:rsidRPr="00831E0D" w:rsidRDefault="00831E0D" w:rsidP="00831E0D">
      <w:pPr>
        <w:numPr>
          <w:ilvl w:val="0"/>
          <w:numId w:val="15"/>
        </w:numPr>
        <w:spacing w:after="0" w:line="360" w:lineRule="auto"/>
        <w:ind w:firstLine="284"/>
        <w:contextualSpacing/>
        <w:jc w:val="both"/>
        <w:rPr>
          <w:rFonts w:ascii="Times New Roman" w:eastAsia="Times New Roman" w:hAnsi="Times New Roman" w:cs="Times New Roman"/>
          <w:sz w:val="28"/>
          <w:szCs w:val="28"/>
          <w:lang w:val="uk-UA"/>
        </w:rPr>
      </w:pPr>
      <w:r w:rsidRPr="00831E0D">
        <w:rPr>
          <w:rFonts w:ascii="Times New Roman" w:eastAsia="Times New Roman" w:hAnsi="Times New Roman" w:cs="Times New Roman"/>
          <w:sz w:val="28"/>
          <w:szCs w:val="28"/>
          <w:lang w:val="uk-UA"/>
        </w:rPr>
        <w:t>Обґрунтування вибору конкретної конструкції біопереходу.</w:t>
      </w:r>
    </w:p>
    <w:p w14:paraId="12969B47" w14:textId="77777777" w:rsidR="00831E0D" w:rsidRPr="00831E0D" w:rsidRDefault="00831E0D" w:rsidP="00831E0D">
      <w:pPr>
        <w:numPr>
          <w:ilvl w:val="0"/>
          <w:numId w:val="15"/>
        </w:numPr>
        <w:spacing w:after="0" w:line="360" w:lineRule="auto"/>
        <w:ind w:firstLine="284"/>
        <w:contextualSpacing/>
        <w:jc w:val="both"/>
        <w:rPr>
          <w:rFonts w:ascii="Times New Roman" w:hAnsi="Times New Roman" w:cs="Times New Roman"/>
          <w:color w:val="000000" w:themeColor="text1"/>
          <w:sz w:val="28"/>
          <w:szCs w:val="28"/>
          <w:shd w:val="clear" w:color="auto" w:fill="FFFFFF"/>
          <w:lang w:val="uk-UA"/>
        </w:rPr>
      </w:pPr>
      <w:r w:rsidRPr="00831E0D">
        <w:rPr>
          <w:rFonts w:ascii="Times New Roman" w:eastAsia="Times New Roman" w:hAnsi="Times New Roman" w:cs="Times New Roman"/>
          <w:sz w:val="28"/>
          <w:szCs w:val="28"/>
          <w:lang w:val="uk-UA"/>
        </w:rPr>
        <w:t>Заходи пом’якшення впливу автомобільного транспорту на диких тварин без влаштування біопереходів.</w:t>
      </w:r>
    </w:p>
    <w:p w14:paraId="36CFB69B"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Обґрунтування доцільності застосування.</w:t>
      </w:r>
    </w:p>
    <w:p w14:paraId="599D1A8B" w14:textId="77777777" w:rsidR="00831E0D" w:rsidRPr="00831E0D" w:rsidRDefault="00831E0D" w:rsidP="00831E0D">
      <w:pPr>
        <w:shd w:val="clear" w:color="auto" w:fill="FFFFFF"/>
        <w:spacing w:after="0" w:line="360" w:lineRule="auto"/>
        <w:ind w:firstLine="709"/>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 xml:space="preserve">Фрагментація ландшафтів на відокремлені ділянки є однією з найбільших загроз збереження біорізноманіття. Вона є результатом зміни використання земель, зокрема, інтеграції транспортної інфраструктури в ландшафт, наслідком чого є втрата та деградація ареалів існування, забруднення, змінений мікроклімат та гідрологічні умови, посилення активності людини на суміжних територіях, смертність на дорогах. Крім того транспортні шляхи створюють бар'єри між фрагментами середовища, які можуть ізолювати популяції та призвести до значного скорочення чисельності. Таким чином, існує нагальна потреба забезпечити мінімізацію антропопресингу транспортної інфраструктури на дику природу з урахуванням сучасних тенденцій та зарубіжного досвіду. </w:t>
      </w:r>
    </w:p>
    <w:p w14:paraId="7B103636"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Cs/>
          <w:caps/>
          <w:color w:val="000000" w:themeColor="text1"/>
          <w:sz w:val="28"/>
          <w:szCs w:val="28"/>
          <w:lang w:val="uk-UA" w:eastAsia="ru-RU"/>
        </w:rPr>
      </w:pPr>
      <w:r w:rsidRPr="00831E0D">
        <w:rPr>
          <w:rFonts w:ascii="Times New Roman" w:hAnsi="Times New Roman" w:cs="Times New Roman"/>
          <w:color w:val="161A20"/>
          <w:sz w:val="28"/>
          <w:szCs w:val="28"/>
          <w:shd w:val="clear" w:color="auto" w:fill="FFFFFF"/>
          <w:lang w:val="uk-UA"/>
        </w:rPr>
        <w:t xml:space="preserve">Необхідність та </w:t>
      </w:r>
      <w:r w:rsidRPr="00831E0D">
        <w:rPr>
          <w:rFonts w:ascii="Times New Roman" w:eastAsia="Times New Roman" w:hAnsi="Times New Roman" w:cs="Times New Roman"/>
          <w:color w:val="222222"/>
          <w:sz w:val="28"/>
          <w:szCs w:val="28"/>
          <w:lang w:val="uk-UA" w:eastAsia="ru-RU"/>
        </w:rPr>
        <w:t>ефективність застосування доводять такі нормативно-правові документи та дослідження.</w:t>
      </w:r>
      <w:r w:rsidRPr="00831E0D">
        <w:rPr>
          <w:rFonts w:ascii="Times New Roman" w:eastAsia="Times New Roman" w:hAnsi="Times New Roman" w:cs="Times New Roman"/>
          <w:bCs/>
          <w:caps/>
          <w:color w:val="000000" w:themeColor="text1"/>
          <w:sz w:val="28"/>
          <w:szCs w:val="28"/>
          <w:lang w:val="uk-UA" w:eastAsia="ru-RU"/>
        </w:rPr>
        <w:t xml:space="preserve"> </w:t>
      </w:r>
    </w:p>
    <w:p w14:paraId="37FCAF27" w14:textId="77777777" w:rsidR="00831E0D" w:rsidRPr="00831E0D" w:rsidRDefault="00831E0D" w:rsidP="00831E0D">
      <w:pPr>
        <w:numPr>
          <w:ilvl w:val="0"/>
          <w:numId w:val="14"/>
        </w:numPr>
        <w:shd w:val="clear" w:color="auto" w:fill="FFFFFF"/>
        <w:spacing w:after="0" w:line="360" w:lineRule="auto"/>
        <w:ind w:firstLine="426"/>
        <w:jc w:val="both"/>
        <w:rPr>
          <w:rFonts w:ascii="Times New Roman" w:eastAsia="Times New Roman" w:hAnsi="Times New Roman" w:cs="Times New Roman"/>
          <w:color w:val="333333"/>
          <w:sz w:val="28"/>
          <w:szCs w:val="28"/>
          <w:shd w:val="clear" w:color="auto" w:fill="FEFEFE"/>
          <w:lang w:val="uk-UA" w:eastAsia="ru-RU"/>
        </w:rPr>
      </w:pPr>
      <w:r w:rsidRPr="00831E0D">
        <w:rPr>
          <w:rFonts w:ascii="Times New Roman" w:eastAsia="Times New Roman" w:hAnsi="Times New Roman" w:cs="Times New Roman"/>
          <w:color w:val="333333"/>
          <w:sz w:val="28"/>
          <w:szCs w:val="28"/>
          <w:shd w:val="clear" w:color="auto" w:fill="FEFEFE"/>
          <w:lang w:val="uk-UA" w:eastAsia="ru-RU"/>
        </w:rPr>
        <w:t>ДСТУ 8751:2017 Безпека дорожнього руху. Огородження дорожні і напрямні пристрої. Правила використання. Загальні технічні вимоги.</w:t>
      </w:r>
      <w:r w:rsidRPr="00831E0D">
        <w:rPr>
          <w:rFonts w:ascii="Times New Roman" w:eastAsia="Times New Roman" w:hAnsi="Times New Roman" w:cs="Times New Roman"/>
          <w:color w:val="000000" w:themeColor="text1"/>
          <w:sz w:val="28"/>
          <w:szCs w:val="28"/>
          <w:lang w:val="uk-UA" w:eastAsia="ru-RU"/>
        </w:rPr>
        <w:t xml:space="preserve"> Київ, 2019, 44 с. (п.</w:t>
      </w:r>
      <w:r w:rsidRPr="00831E0D">
        <w:rPr>
          <w:rFonts w:ascii="Times New Roman" w:eastAsia="Times New Roman" w:hAnsi="Times New Roman" w:cs="Times New Roman"/>
          <w:sz w:val="28"/>
          <w:szCs w:val="28"/>
          <w:lang w:val="uk-UA" w:eastAsia="ru-RU"/>
        </w:rPr>
        <w:t xml:space="preserve"> 7 Загальні технічні вимоги)</w:t>
      </w:r>
    </w:p>
    <w:p w14:paraId="73D8369E" w14:textId="77777777" w:rsidR="00831E0D" w:rsidRPr="00831E0D" w:rsidRDefault="00831E0D" w:rsidP="00831E0D">
      <w:pPr>
        <w:numPr>
          <w:ilvl w:val="0"/>
          <w:numId w:val="14"/>
        </w:numPr>
        <w:shd w:val="clear" w:color="auto" w:fill="FFFFFF"/>
        <w:spacing w:after="0" w:line="360" w:lineRule="auto"/>
        <w:ind w:firstLine="426"/>
        <w:jc w:val="both"/>
        <w:rPr>
          <w:rFonts w:ascii="Times New Roman" w:eastAsia="Times New Roman" w:hAnsi="Times New Roman" w:cs="Times New Roman"/>
          <w:color w:val="333333"/>
          <w:sz w:val="28"/>
          <w:szCs w:val="28"/>
          <w:shd w:val="clear" w:color="auto" w:fill="FEFEFE"/>
          <w:lang w:val="uk-UA" w:eastAsia="ru-RU"/>
        </w:rPr>
      </w:pPr>
      <w:r w:rsidRPr="00831E0D">
        <w:rPr>
          <w:rFonts w:ascii="Times New Roman" w:eastAsia="Times New Roman" w:hAnsi="Times New Roman" w:cs="Times New Roman"/>
          <w:color w:val="000000" w:themeColor="text1"/>
          <w:sz w:val="28"/>
          <w:szCs w:val="28"/>
          <w:shd w:val="clear" w:color="auto" w:fill="FEFEFE"/>
          <w:lang w:val="uk-UA" w:eastAsia="ru-RU"/>
        </w:rPr>
        <w:t>ДСТУ 9060:2020 Оцінка впливу на довкілля. Транспортні споруди. Критерії оцінки та показники впливу на довкілля.</w:t>
      </w:r>
      <w:r w:rsidRPr="00831E0D">
        <w:rPr>
          <w:rFonts w:ascii="Times New Roman" w:eastAsia="Times New Roman" w:hAnsi="Times New Roman" w:cs="Times New Roman"/>
          <w:color w:val="000000" w:themeColor="text1"/>
          <w:sz w:val="28"/>
          <w:szCs w:val="28"/>
          <w:lang w:val="uk-UA" w:eastAsia="ru-RU"/>
        </w:rPr>
        <w:t xml:space="preserve"> Київ, 2021, 66 с. (</w:t>
      </w:r>
      <w:r w:rsidRPr="00831E0D">
        <w:rPr>
          <w:rFonts w:ascii="Times New Roman" w:eastAsia="Times New Roman" w:hAnsi="Times New Roman" w:cs="Times New Roman"/>
          <w:sz w:val="28"/>
          <w:szCs w:val="28"/>
          <w:lang w:eastAsia="ru-RU"/>
        </w:rPr>
        <w:t>7.8 Вплив на біорізноманіття</w:t>
      </w:r>
      <w:r w:rsidRPr="00831E0D">
        <w:rPr>
          <w:rFonts w:ascii="Times New Roman" w:eastAsia="Times New Roman" w:hAnsi="Times New Roman" w:cs="Times New Roman"/>
          <w:sz w:val="28"/>
          <w:szCs w:val="28"/>
          <w:lang w:val="uk-UA" w:eastAsia="ru-RU"/>
        </w:rPr>
        <w:t>).</w:t>
      </w:r>
    </w:p>
    <w:p w14:paraId="48B4483B" w14:textId="77777777" w:rsidR="00831E0D" w:rsidRPr="00831E0D" w:rsidRDefault="00831E0D" w:rsidP="00831E0D">
      <w:pPr>
        <w:numPr>
          <w:ilvl w:val="0"/>
          <w:numId w:val="14"/>
        </w:numPr>
        <w:shd w:val="clear" w:color="auto" w:fill="FFFFFF"/>
        <w:spacing w:after="0" w:line="360" w:lineRule="auto"/>
        <w:ind w:firstLine="426"/>
        <w:jc w:val="both"/>
        <w:rPr>
          <w:rFonts w:ascii="Times New Roman" w:eastAsia="Times New Roman" w:hAnsi="Times New Roman" w:cs="Times New Roman"/>
          <w:sz w:val="28"/>
          <w:szCs w:val="28"/>
          <w:lang w:val="uk-UA" w:eastAsia="ru-RU"/>
        </w:rPr>
      </w:pPr>
      <w:r w:rsidRPr="00831E0D">
        <w:rPr>
          <w:rFonts w:ascii="Times New Roman" w:eastAsia="Times New Roman" w:hAnsi="Times New Roman" w:cs="Times New Roman"/>
          <w:color w:val="333333"/>
          <w:sz w:val="28"/>
          <w:szCs w:val="28"/>
          <w:shd w:val="clear" w:color="auto" w:fill="FFFFFF"/>
          <w:lang w:eastAsia="ru-RU"/>
        </w:rPr>
        <w:t>ДСТУ 8814:201</w:t>
      </w:r>
      <w:r w:rsidRPr="00831E0D">
        <w:rPr>
          <w:rFonts w:ascii="Times New Roman" w:eastAsia="Times New Roman" w:hAnsi="Times New Roman" w:cs="Times New Roman"/>
          <w:color w:val="333333"/>
          <w:sz w:val="28"/>
          <w:szCs w:val="28"/>
          <w:shd w:val="clear" w:color="auto" w:fill="FFFFFF"/>
          <w:lang w:val="uk-UA" w:eastAsia="ru-RU"/>
        </w:rPr>
        <w:t>8 Транспортні споруди. Мости автодорожні. Терміни та визначення понять</w:t>
      </w:r>
      <w:r w:rsidRPr="00831E0D">
        <w:rPr>
          <w:rFonts w:ascii="Times New Roman" w:eastAsia="Times New Roman" w:hAnsi="Times New Roman" w:cs="Times New Roman"/>
          <w:sz w:val="28"/>
          <w:szCs w:val="28"/>
          <w:lang w:val="uk-UA" w:eastAsia="ru-RU"/>
        </w:rPr>
        <w:t xml:space="preserve"> (</w:t>
      </w:r>
      <w:r w:rsidRPr="00831E0D">
        <w:rPr>
          <w:rFonts w:ascii="Times New Roman" w:eastAsia="Times New Roman" w:hAnsi="Times New Roman" w:cs="Times New Roman"/>
          <w:color w:val="333333"/>
          <w:sz w:val="28"/>
          <w:szCs w:val="28"/>
          <w:shd w:val="clear" w:color="auto" w:fill="FFFFFF"/>
          <w:lang w:val="uk-UA" w:eastAsia="ru-RU"/>
        </w:rPr>
        <w:t> 4. Класифікація мостів, 10. Будування мостів).</w:t>
      </w:r>
    </w:p>
    <w:p w14:paraId="4743CA96" w14:textId="77777777" w:rsidR="00831E0D" w:rsidRPr="00831E0D" w:rsidRDefault="00831E0D" w:rsidP="00831E0D">
      <w:pPr>
        <w:numPr>
          <w:ilvl w:val="0"/>
          <w:numId w:val="14"/>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ДСТУ 8850:2019 Настанова з улаштування систем поверхневого водовідведення на автодорожніх мостах</w:t>
      </w:r>
      <w:r w:rsidRPr="00831E0D">
        <w:rPr>
          <w:rFonts w:ascii="Times New Roman" w:hAnsi="Times New Roman" w:cs="Times New Roman"/>
          <w:color w:val="333333"/>
          <w:sz w:val="28"/>
          <w:szCs w:val="28"/>
          <w:shd w:val="clear" w:color="auto" w:fill="FFFFFF"/>
        </w:rPr>
        <w:t xml:space="preserve"> </w:t>
      </w:r>
      <w:r w:rsidRPr="00831E0D">
        <w:rPr>
          <w:rFonts w:ascii="Times New Roman" w:hAnsi="Times New Roman" w:cs="Times New Roman"/>
          <w:color w:val="333333"/>
          <w:sz w:val="28"/>
          <w:szCs w:val="28"/>
          <w:shd w:val="clear" w:color="auto" w:fill="FFFFFF"/>
          <w:lang w:val="uk-UA"/>
        </w:rPr>
        <w:t>(п.</w:t>
      </w:r>
      <w:r w:rsidRPr="00831E0D">
        <w:rPr>
          <w:rFonts w:ascii="Times New Roman" w:hAnsi="Times New Roman" w:cs="Times New Roman"/>
          <w:color w:val="333333"/>
          <w:sz w:val="28"/>
          <w:szCs w:val="28"/>
          <w:shd w:val="clear" w:color="auto" w:fill="FFFFFF"/>
        </w:rPr>
        <w:t>6 Конструкції та класифікація</w:t>
      </w:r>
      <w:r w:rsidRPr="00831E0D">
        <w:rPr>
          <w:rFonts w:ascii="Times New Roman" w:hAnsi="Times New Roman" w:cs="Times New Roman"/>
          <w:color w:val="333333"/>
          <w:sz w:val="28"/>
          <w:szCs w:val="28"/>
          <w:shd w:val="clear" w:color="auto" w:fill="FFFFFF"/>
          <w:lang w:val="uk-UA"/>
        </w:rPr>
        <w:t>, п.</w:t>
      </w:r>
      <w:r w:rsidRPr="00831E0D">
        <w:rPr>
          <w:rFonts w:ascii="Times New Roman" w:hAnsi="Times New Roman" w:cs="Times New Roman"/>
          <w:color w:val="333333"/>
          <w:sz w:val="28"/>
          <w:szCs w:val="28"/>
          <w:shd w:val="clear" w:color="auto" w:fill="FFFFFF"/>
        </w:rPr>
        <w:t>11 Вимоги щодо охорони довкілля</w:t>
      </w:r>
      <w:r w:rsidRPr="00831E0D">
        <w:rPr>
          <w:rFonts w:ascii="Times New Roman" w:hAnsi="Times New Roman" w:cs="Times New Roman"/>
          <w:color w:val="333333"/>
          <w:sz w:val="28"/>
          <w:szCs w:val="28"/>
          <w:shd w:val="clear" w:color="auto" w:fill="FFFFFF"/>
          <w:lang w:val="uk-UA"/>
        </w:rPr>
        <w:t>).</w:t>
      </w:r>
    </w:p>
    <w:p w14:paraId="0EBFBD74" w14:textId="77777777" w:rsidR="00831E0D" w:rsidRPr="00831E0D" w:rsidRDefault="00831E0D" w:rsidP="00831E0D">
      <w:pPr>
        <w:numPr>
          <w:ilvl w:val="0"/>
          <w:numId w:val="14"/>
        </w:num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textAlignment w:val="baseline"/>
        <w:rPr>
          <w:rFonts w:ascii="Times New Roman" w:eastAsia="Times New Roman" w:hAnsi="Times New Roman" w:cs="Times New Roman"/>
          <w:sz w:val="28"/>
          <w:szCs w:val="28"/>
          <w:lang w:val="uk-UA" w:eastAsia="x-none"/>
        </w:rPr>
      </w:pPr>
      <w:r w:rsidRPr="00831E0D">
        <w:rPr>
          <w:rFonts w:ascii="Times New Roman" w:eastAsia="Times New Roman" w:hAnsi="Times New Roman" w:cs="Times New Roman"/>
          <w:color w:val="333333"/>
          <w:sz w:val="28"/>
          <w:szCs w:val="28"/>
          <w:shd w:val="clear" w:color="auto" w:fill="FFFFFF"/>
          <w:lang w:val="x-none" w:eastAsia="x-none"/>
        </w:rPr>
        <w:t>Р В.2.3-03450778-812:2013. Рекомендації з влаштування біопереходів для міграції тварин через автомобільні дороги</w:t>
      </w:r>
    </w:p>
    <w:p w14:paraId="6CD3C043" w14:textId="77777777" w:rsidR="00831E0D" w:rsidRPr="00831E0D" w:rsidRDefault="00831E0D" w:rsidP="00831E0D">
      <w:pPr>
        <w:numPr>
          <w:ilvl w:val="0"/>
          <w:numId w:val="14"/>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 xml:space="preserve">Вплив транспортної інфраструктури на біорізноманіття: практичний посібник для країн Карпатського регіону : практ. посіб. / Главач В., Андель П., Матушова Ї., Достал </w:t>
      </w:r>
      <w:r w:rsidRPr="00831E0D">
        <w:rPr>
          <w:rFonts w:ascii="Times New Roman" w:hAnsi="Times New Roman" w:cs="Times New Roman"/>
          <w:sz w:val="28"/>
          <w:szCs w:val="28"/>
        </w:rPr>
        <w:t>I</w:t>
      </w:r>
      <w:r w:rsidRPr="00831E0D">
        <w:rPr>
          <w:rFonts w:ascii="Times New Roman" w:hAnsi="Times New Roman" w:cs="Times New Roman"/>
          <w:sz w:val="28"/>
          <w:szCs w:val="28"/>
          <w:lang w:val="uk-UA"/>
        </w:rPr>
        <w:t xml:space="preserve">., Стрнад </w:t>
      </w:r>
      <w:r w:rsidRPr="00831E0D">
        <w:rPr>
          <w:rFonts w:ascii="Times New Roman" w:hAnsi="Times New Roman" w:cs="Times New Roman"/>
          <w:sz w:val="28"/>
          <w:szCs w:val="28"/>
        </w:rPr>
        <w:t>M</w:t>
      </w:r>
      <w:r w:rsidRPr="00831E0D">
        <w:rPr>
          <w:rFonts w:ascii="Times New Roman" w:hAnsi="Times New Roman" w:cs="Times New Roman"/>
          <w:sz w:val="28"/>
          <w:szCs w:val="28"/>
          <w:lang w:val="uk-UA"/>
        </w:rPr>
        <w:t xml:space="preserve">., Башта А-Т., Проць Б., Ямелинець Т., Павелко А., Матус С., Томенчук Д., Іммерова Б., Кадлечік Я., Фінка </w:t>
      </w:r>
      <w:r w:rsidRPr="00831E0D">
        <w:rPr>
          <w:rFonts w:ascii="Times New Roman" w:hAnsi="Times New Roman" w:cs="Times New Roman"/>
          <w:sz w:val="28"/>
          <w:szCs w:val="28"/>
        </w:rPr>
        <w:t>M</w:t>
      </w:r>
      <w:r w:rsidRPr="00831E0D">
        <w:rPr>
          <w:rFonts w:ascii="Times New Roman" w:hAnsi="Times New Roman" w:cs="Times New Roman"/>
          <w:sz w:val="28"/>
          <w:szCs w:val="28"/>
          <w:lang w:val="uk-UA"/>
        </w:rPr>
        <w:t xml:space="preserve">., Галікова </w:t>
      </w:r>
      <w:r w:rsidRPr="00831E0D">
        <w:rPr>
          <w:rFonts w:ascii="Times New Roman" w:hAnsi="Times New Roman" w:cs="Times New Roman"/>
          <w:sz w:val="28"/>
          <w:szCs w:val="28"/>
        </w:rPr>
        <w:t>K</w:t>
      </w:r>
      <w:r w:rsidRPr="00831E0D">
        <w:rPr>
          <w:rFonts w:ascii="Times New Roman" w:hAnsi="Times New Roman" w:cs="Times New Roman"/>
          <w:sz w:val="28"/>
          <w:szCs w:val="28"/>
          <w:lang w:val="uk-UA"/>
        </w:rPr>
        <w:t xml:space="preserve">., Гузар </w:t>
      </w:r>
      <w:r w:rsidRPr="00831E0D">
        <w:rPr>
          <w:rFonts w:ascii="Times New Roman" w:hAnsi="Times New Roman" w:cs="Times New Roman"/>
          <w:sz w:val="28"/>
          <w:szCs w:val="28"/>
        </w:rPr>
        <w:t>M</w:t>
      </w:r>
      <w:r w:rsidRPr="00831E0D">
        <w:rPr>
          <w:rFonts w:ascii="Times New Roman" w:hAnsi="Times New Roman" w:cs="Times New Roman"/>
          <w:sz w:val="28"/>
          <w:szCs w:val="28"/>
          <w:lang w:val="uk-UA"/>
        </w:rPr>
        <w:t xml:space="preserve">., Меєр Х., Мот Р., Сірані </w:t>
      </w:r>
      <w:r w:rsidRPr="00831E0D">
        <w:rPr>
          <w:rFonts w:ascii="Times New Roman" w:hAnsi="Times New Roman" w:cs="Times New Roman"/>
          <w:sz w:val="28"/>
          <w:szCs w:val="28"/>
        </w:rPr>
        <w:t>A</w:t>
      </w:r>
      <w:r w:rsidRPr="00831E0D">
        <w:rPr>
          <w:rFonts w:ascii="Times New Roman" w:hAnsi="Times New Roman" w:cs="Times New Roman"/>
          <w:sz w:val="28"/>
          <w:szCs w:val="28"/>
          <w:lang w:val="uk-UA"/>
        </w:rPr>
        <w:t xml:space="preserve">., Томпсон </w:t>
      </w:r>
      <w:r w:rsidRPr="00831E0D">
        <w:rPr>
          <w:rFonts w:ascii="Times New Roman" w:hAnsi="Times New Roman" w:cs="Times New Roman"/>
          <w:sz w:val="28"/>
          <w:szCs w:val="28"/>
        </w:rPr>
        <w:t>T</w:t>
      </w:r>
      <w:r w:rsidRPr="00831E0D">
        <w:rPr>
          <w:rFonts w:ascii="Times New Roman" w:hAnsi="Times New Roman" w:cs="Times New Roman"/>
          <w:sz w:val="28"/>
          <w:szCs w:val="28"/>
          <w:lang w:val="uk-UA"/>
        </w:rPr>
        <w:t xml:space="preserve">., Вайперт </w:t>
      </w:r>
      <w:r w:rsidRPr="00831E0D">
        <w:rPr>
          <w:rFonts w:ascii="Times New Roman" w:hAnsi="Times New Roman" w:cs="Times New Roman"/>
          <w:sz w:val="28"/>
          <w:szCs w:val="28"/>
        </w:rPr>
        <w:t>A</w:t>
      </w:r>
      <w:r w:rsidRPr="00831E0D">
        <w:rPr>
          <w:rFonts w:ascii="Times New Roman" w:hAnsi="Times New Roman" w:cs="Times New Roman"/>
          <w:sz w:val="28"/>
          <w:szCs w:val="28"/>
          <w:lang w:val="uk-UA"/>
        </w:rPr>
        <w:t xml:space="preserve">., Ган </w:t>
      </w:r>
      <w:r w:rsidRPr="00831E0D">
        <w:rPr>
          <w:rFonts w:ascii="Times New Roman" w:hAnsi="Times New Roman" w:cs="Times New Roman"/>
          <w:sz w:val="28"/>
          <w:szCs w:val="28"/>
        </w:rPr>
        <w:t>E</w:t>
      </w:r>
      <w:r w:rsidRPr="00831E0D">
        <w:rPr>
          <w:rFonts w:ascii="Times New Roman" w:hAnsi="Times New Roman" w:cs="Times New Roman"/>
          <w:sz w:val="28"/>
          <w:szCs w:val="28"/>
          <w:lang w:val="uk-UA"/>
        </w:rPr>
        <w:t xml:space="preserve">., Георгіадіс Л. – Дрогобич : Коло, 2019. – 228 </w:t>
      </w:r>
      <w:r w:rsidRPr="00831E0D">
        <w:rPr>
          <w:rFonts w:ascii="Times New Roman" w:hAnsi="Times New Roman" w:cs="Times New Roman"/>
          <w:sz w:val="28"/>
          <w:szCs w:val="28"/>
        </w:rPr>
        <w:t>c</w:t>
      </w:r>
      <w:r w:rsidRPr="00831E0D">
        <w:rPr>
          <w:rFonts w:ascii="Times New Roman" w:hAnsi="Times New Roman" w:cs="Times New Roman"/>
          <w:sz w:val="28"/>
          <w:szCs w:val="28"/>
          <w:lang w:val="uk-UA"/>
        </w:rPr>
        <w:t>.</w:t>
      </w:r>
    </w:p>
    <w:p w14:paraId="1283C23A" w14:textId="77777777" w:rsidR="00831E0D" w:rsidRPr="00831E0D" w:rsidRDefault="00831E0D" w:rsidP="00831E0D">
      <w:pPr>
        <w:rPr>
          <w:lang w:val="uk-UA"/>
        </w:rPr>
      </w:pPr>
    </w:p>
    <w:p w14:paraId="63BEF685" w14:textId="77777777" w:rsidR="00831E0D" w:rsidRPr="00831E0D" w:rsidRDefault="00831E0D" w:rsidP="00831E0D">
      <w:pPr>
        <w:spacing w:after="0" w:line="360" w:lineRule="auto"/>
        <w:ind w:firstLine="709"/>
        <w:jc w:val="both"/>
        <w:rPr>
          <w:rFonts w:ascii="Times New Roman" w:hAnsi="Times New Roman" w:cs="Times New Roman"/>
          <w:b/>
          <w:sz w:val="28"/>
          <w:szCs w:val="28"/>
          <w:lang w:val="uk-UA"/>
        </w:rPr>
      </w:pPr>
      <w:r w:rsidRPr="00831E0D">
        <w:rPr>
          <w:rFonts w:ascii="Times New Roman" w:hAnsi="Times New Roman" w:cs="Times New Roman"/>
          <w:b/>
          <w:sz w:val="28"/>
          <w:szCs w:val="28"/>
          <w:lang w:val="uk-UA"/>
        </w:rPr>
        <w:t xml:space="preserve">Застосування екологічних вимог під час </w:t>
      </w:r>
      <w:r w:rsidRPr="00831E0D">
        <w:rPr>
          <w:rFonts w:ascii="Times New Roman" w:eastAsia="Times New Roman" w:hAnsi="Times New Roman" w:cs="Times New Roman"/>
          <w:b/>
          <w:color w:val="222222"/>
          <w:sz w:val="28"/>
          <w:szCs w:val="28"/>
          <w:lang w:val="uk-UA" w:eastAsia="ru-RU"/>
        </w:rPr>
        <w:t xml:space="preserve"> будівництва/ремонту доріг</w:t>
      </w:r>
    </w:p>
    <w:p w14:paraId="30044926" w14:textId="77777777" w:rsidR="00831E0D" w:rsidRPr="00831E0D" w:rsidRDefault="00831E0D" w:rsidP="00831E0D">
      <w:pPr>
        <w:spacing w:after="0" w:line="360" w:lineRule="auto"/>
        <w:ind w:firstLine="709"/>
        <w:jc w:val="both"/>
        <w:rPr>
          <w:rFonts w:ascii="Times New Roman" w:hAnsi="Times New Roman" w:cs="Times New Roman"/>
          <w:b/>
          <w:sz w:val="28"/>
          <w:szCs w:val="28"/>
          <w:lang w:val="uk-UA"/>
        </w:rPr>
      </w:pPr>
    </w:p>
    <w:p w14:paraId="2F7701CF" w14:textId="77777777" w:rsidR="00831E0D" w:rsidRPr="00831E0D" w:rsidRDefault="00831E0D" w:rsidP="00831E0D">
      <w:pPr>
        <w:spacing w:after="0" w:line="360" w:lineRule="auto"/>
        <w:ind w:firstLine="709"/>
        <w:jc w:val="both"/>
        <w:rPr>
          <w:b/>
          <w:sz w:val="28"/>
          <w:szCs w:val="28"/>
          <w:lang w:val="uk-UA"/>
        </w:rPr>
      </w:pPr>
      <w:r w:rsidRPr="00831E0D">
        <w:rPr>
          <w:rFonts w:ascii="Times New Roman" w:hAnsi="Times New Roman" w:cs="Times New Roman"/>
          <w:b/>
          <w:color w:val="000000" w:themeColor="text1"/>
          <w:sz w:val="28"/>
          <w:szCs w:val="28"/>
          <w:lang w:val="uk-UA"/>
        </w:rPr>
        <w:t xml:space="preserve">Вимога 4.  </w:t>
      </w:r>
      <w:r w:rsidRPr="00831E0D">
        <w:rPr>
          <w:rFonts w:ascii="Times New Roman" w:hAnsi="Times New Roman" w:cs="Times New Roman"/>
          <w:sz w:val="28"/>
          <w:szCs w:val="28"/>
          <w:lang w:val="uk-UA"/>
        </w:rPr>
        <w:t>Передбачити під час будівництва автомобільної дороги у насипі поверхневе застосування лінійного водовідведення у вигляді каналів з решітками для видалення будь-якого осаду та твердих частинок з зливових вод, як складової комплексу очисних споруд на автомобільних дорогах загального користування.</w:t>
      </w:r>
      <w:r w:rsidRPr="00831E0D">
        <w:rPr>
          <w:rFonts w:ascii="Times New Roman" w:hAnsi="Times New Roman" w:cs="Times New Roman"/>
          <w:b/>
          <w:sz w:val="28"/>
          <w:szCs w:val="28"/>
          <w:lang w:val="uk-UA"/>
        </w:rPr>
        <w:t xml:space="preserve"> </w:t>
      </w:r>
    </w:p>
    <w:p w14:paraId="038D3539"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Підтвердні документи:</w:t>
      </w:r>
    </w:p>
    <w:p w14:paraId="5B3F8912" w14:textId="77777777" w:rsidR="00831E0D" w:rsidRPr="00831E0D" w:rsidRDefault="00831E0D" w:rsidP="00831E0D">
      <w:pPr>
        <w:numPr>
          <w:ilvl w:val="0"/>
          <w:numId w:val="19"/>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color w:val="000000" w:themeColor="text1"/>
          <w:sz w:val="28"/>
          <w:szCs w:val="28"/>
          <w:shd w:val="clear" w:color="auto" w:fill="FFFFFF"/>
          <w:lang w:val="uk-UA"/>
        </w:rPr>
        <w:t>Документи, що визначають напрямок руху</w:t>
      </w:r>
      <w:r w:rsidRPr="00831E0D">
        <w:rPr>
          <w:rFonts w:ascii="Times New Roman" w:hAnsi="Times New Roman" w:cs="Times New Roman"/>
          <w:sz w:val="28"/>
          <w:szCs w:val="28"/>
          <w:lang w:val="uk-UA"/>
        </w:rPr>
        <w:t xml:space="preserve"> дренажної води. </w:t>
      </w:r>
    </w:p>
    <w:p w14:paraId="2F7A6EAD" w14:textId="77777777" w:rsidR="00831E0D" w:rsidRPr="00831E0D" w:rsidRDefault="00831E0D" w:rsidP="00831E0D">
      <w:pPr>
        <w:numPr>
          <w:ilvl w:val="0"/>
          <w:numId w:val="19"/>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Опис, кількість та місце розташування пристроїв для видалення осаду, які повинні бути включені до дренажної системи.</w:t>
      </w:r>
    </w:p>
    <w:p w14:paraId="06F4B559"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Обґрунтування доцільності застосування.</w:t>
      </w:r>
    </w:p>
    <w:p w14:paraId="74DDCA48" w14:textId="77777777" w:rsidR="00831E0D" w:rsidRPr="00831E0D" w:rsidRDefault="00831E0D" w:rsidP="00831E0D">
      <w:pPr>
        <w:shd w:val="clear" w:color="auto" w:fill="FFFFFF"/>
        <w:spacing w:after="0" w:line="360" w:lineRule="auto"/>
        <w:ind w:firstLine="709"/>
        <w:jc w:val="both"/>
        <w:rPr>
          <w:rFonts w:ascii="Times New Roman" w:hAnsi="Times New Roman" w:cs="Times New Roman"/>
          <w:color w:val="777777"/>
          <w:sz w:val="28"/>
          <w:szCs w:val="28"/>
          <w:shd w:val="clear" w:color="auto" w:fill="FFFFFF"/>
          <w:lang w:val="uk-UA"/>
        </w:rPr>
      </w:pPr>
      <w:r w:rsidRPr="00831E0D">
        <w:rPr>
          <w:rFonts w:ascii="Times New Roman" w:hAnsi="Times New Roman" w:cs="Times New Roman"/>
          <w:sz w:val="28"/>
          <w:szCs w:val="28"/>
          <w:lang w:val="uk-UA"/>
        </w:rPr>
        <w:t>Застосування сучасних систем водовідведення у комплексі санітарно-технічних заходів з проїзної частини автомобільних доріг забезпечує мінімізацію впливу автомобільного транспорту на навколишнє середовище за рахунок винесення забруднюючих речовин на ґрунтові поверхні за рахунок.</w:t>
      </w:r>
    </w:p>
    <w:p w14:paraId="7BA619C6" w14:textId="77777777" w:rsidR="00831E0D" w:rsidRPr="00831E0D" w:rsidRDefault="00831E0D" w:rsidP="00831E0D">
      <w:pPr>
        <w:shd w:val="clear" w:color="auto" w:fill="FFFFFF"/>
        <w:spacing w:after="0" w:line="360" w:lineRule="auto"/>
        <w:ind w:firstLine="709"/>
        <w:jc w:val="both"/>
        <w:rPr>
          <w:rFonts w:ascii="Times New Roman" w:hAnsi="Times New Roman" w:cs="Times New Roman"/>
          <w:color w:val="777777"/>
          <w:sz w:val="28"/>
          <w:szCs w:val="28"/>
          <w:shd w:val="clear" w:color="auto" w:fill="FFFFFF"/>
          <w:lang w:val="uk-UA"/>
        </w:rPr>
      </w:pPr>
      <w:r w:rsidRPr="00831E0D">
        <w:rPr>
          <w:rFonts w:ascii="Times New Roman" w:hAnsi="Times New Roman" w:cs="Times New Roman"/>
          <w:sz w:val="28"/>
          <w:szCs w:val="28"/>
          <w:lang w:val="uk-UA"/>
        </w:rPr>
        <w:t>Сучасні рішення з водовідведення дають можливість: зменшення величини поперечного профілю, землевідведення, за рахунок відсутності потреби у влаштуванні дорожньої канави чи відкритого лотка на 8–17 %, при висоті насипу чи глибині виїмки до 3 м. Зниження забруднення укосів земляного полотна та мінімізації інфільтрації забрудненого поверхневого стоку; унеможливлюють всмоктування забруднюючих речовин у кюветах.</w:t>
      </w:r>
    </w:p>
    <w:p w14:paraId="2E37B73E" w14:textId="77777777" w:rsidR="00831E0D" w:rsidRPr="00831E0D" w:rsidRDefault="00831E0D" w:rsidP="00831E0D">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val="uk-UA" w:eastAsia="ru-RU"/>
        </w:rPr>
      </w:pPr>
      <w:r w:rsidRPr="00831E0D">
        <w:rPr>
          <w:rFonts w:ascii="Times New Roman" w:hAnsi="Times New Roman" w:cs="Times New Roman"/>
          <w:color w:val="161A20"/>
          <w:sz w:val="28"/>
          <w:szCs w:val="28"/>
          <w:shd w:val="clear" w:color="auto" w:fill="FFFFFF"/>
          <w:lang w:val="uk-UA"/>
        </w:rPr>
        <w:t xml:space="preserve">Необхідність та </w:t>
      </w:r>
      <w:r w:rsidRPr="00831E0D">
        <w:rPr>
          <w:rFonts w:ascii="Times New Roman" w:eastAsia="Times New Roman" w:hAnsi="Times New Roman" w:cs="Times New Roman"/>
          <w:color w:val="222222"/>
          <w:sz w:val="28"/>
          <w:szCs w:val="28"/>
          <w:lang w:val="uk-UA" w:eastAsia="ru-RU"/>
        </w:rPr>
        <w:t>ефективність застосування доводять такі нормативно-правові документи та дослідження.</w:t>
      </w:r>
    </w:p>
    <w:p w14:paraId="2A7D982C"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ДСТУ 3013-95 Система стандартів у галузі охорони навколишнього середовища та раціонального використання ресурсів. Гідросфера. Правила контролю за відведенням дощових і снігових стічних вод з територій міст і промислових підприємств. Київ, 1995, 17 с. (п.4 </w:t>
      </w:r>
      <w:r w:rsidRPr="00831E0D">
        <w:rPr>
          <w:rFonts w:ascii="Times New Roman" w:hAnsi="Times New Roman" w:cs="Times New Roman"/>
          <w:sz w:val="28"/>
          <w:szCs w:val="28"/>
        </w:rPr>
        <w:t xml:space="preserve">4 Завдання контролю джерел </w:t>
      </w:r>
      <w:r w:rsidRPr="00831E0D">
        <w:rPr>
          <w:rFonts w:ascii="Times New Roman" w:hAnsi="Times New Roman" w:cs="Times New Roman"/>
          <w:sz w:val="28"/>
          <w:szCs w:val="28"/>
          <w:lang w:val="uk-UA"/>
        </w:rPr>
        <w:t>забруднення вод)</w:t>
      </w:r>
    </w:p>
    <w:p w14:paraId="2F4390E0" w14:textId="77777777" w:rsidR="00831E0D" w:rsidRPr="00831E0D" w:rsidRDefault="00831E0D" w:rsidP="00831E0D">
      <w:pPr>
        <w:numPr>
          <w:ilvl w:val="0"/>
          <w:numId w:val="9"/>
        </w:numPr>
        <w:shd w:val="clear" w:color="auto" w:fill="FFFFFF"/>
        <w:spacing w:after="0" w:line="360" w:lineRule="auto"/>
        <w:ind w:left="0" w:firstLine="426"/>
        <w:contextualSpacing/>
        <w:jc w:val="both"/>
        <w:textAlignment w:val="baseline"/>
        <w:rPr>
          <w:rFonts w:ascii="Times New Roman" w:eastAsia="Times New Roman" w:hAnsi="Times New Roman" w:cs="Times New Roman"/>
          <w:color w:val="000000" w:themeColor="text1"/>
          <w:spacing w:val="15"/>
          <w:sz w:val="28"/>
          <w:szCs w:val="28"/>
          <w:lang w:val="uk-UA" w:eastAsia="ru-RU"/>
        </w:rPr>
      </w:pPr>
      <w:r w:rsidRPr="00831E0D">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Pr="00831E0D">
        <w:rPr>
          <w:rFonts w:ascii="Times New Roman" w:hAnsi="Times New Roman" w:cs="Times New Roman"/>
          <w:color w:val="000000" w:themeColor="text1"/>
          <w:sz w:val="28"/>
          <w:szCs w:val="28"/>
          <w:lang w:val="uk-UA"/>
        </w:rPr>
        <w:t xml:space="preserve"> Київ, 2021, 66 с. (п.7.3 </w:t>
      </w:r>
      <w:r w:rsidRPr="00831E0D">
        <w:rPr>
          <w:rFonts w:ascii="Times New Roman" w:hAnsi="Times New Roman" w:cs="Times New Roman"/>
          <w:sz w:val="28"/>
          <w:szCs w:val="28"/>
          <w:lang w:val="uk-UA"/>
        </w:rPr>
        <w:t>Якість водного середовища).</w:t>
      </w:r>
    </w:p>
    <w:p w14:paraId="4E19A064"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ДСТУ-Н Б В.2.5-71:2013 Споруди для очищення поверхневих стічних вод. Настанова з проектування (СН 496-77, MOD). Київ, 2014, 30 с. (п.</w:t>
      </w:r>
      <w:r w:rsidRPr="00831E0D">
        <w:rPr>
          <w:rFonts w:ascii="Times New Roman" w:hAnsi="Times New Roman" w:cs="Times New Roman"/>
          <w:sz w:val="28"/>
          <w:szCs w:val="28"/>
          <w:shd w:val="clear" w:color="auto" w:fill="FFFFFF"/>
          <w:lang w:val="uk-UA"/>
        </w:rPr>
        <w:t>2.  Очисні споруди)</w:t>
      </w:r>
    </w:p>
    <w:p w14:paraId="482AECF3"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333333"/>
          <w:sz w:val="28"/>
          <w:szCs w:val="28"/>
          <w:shd w:val="clear" w:color="auto" w:fill="FEFEFE"/>
          <w:lang w:val="uk-UA"/>
        </w:rPr>
      </w:pPr>
      <w:r w:rsidRPr="00831E0D">
        <w:rPr>
          <w:rFonts w:ascii="Times New Roman" w:hAnsi="Times New Roman" w:cs="Times New Roman"/>
          <w:color w:val="333333"/>
          <w:sz w:val="28"/>
          <w:szCs w:val="28"/>
          <w:shd w:val="clear" w:color="auto" w:fill="FEFEFE"/>
          <w:lang w:val="uk-UA"/>
        </w:rPr>
        <w:t xml:space="preserve">Н В.2.3-4:2015 Автомобільні дороги. Частина I. Проектування. Частина II. Будівництво. </w:t>
      </w:r>
      <w:r w:rsidRPr="00831E0D">
        <w:rPr>
          <w:rFonts w:ascii="Times New Roman" w:hAnsi="Times New Roman" w:cs="Times New Roman"/>
          <w:sz w:val="28"/>
          <w:szCs w:val="28"/>
          <w:lang w:val="uk-UA"/>
        </w:rPr>
        <w:t>Київ, 2015, 113 с. (п</w:t>
      </w:r>
      <w:r w:rsidRPr="00831E0D">
        <w:rPr>
          <w:rFonts w:ascii="Times New Roman" w:hAnsi="Times New Roman" w:cs="Times New Roman"/>
          <w:color w:val="333333"/>
          <w:sz w:val="28"/>
          <w:szCs w:val="28"/>
          <w:shd w:val="clear" w:color="auto" w:fill="FEFEFE"/>
          <w:lang w:val="uk-UA"/>
        </w:rPr>
        <w:t>.7 Споруди дорожнього водовідведення).</w:t>
      </w:r>
    </w:p>
    <w:p w14:paraId="31D11134"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ДСТУ 8691:2016 Стічні води. Настанови щодо встановлення технологічних нормативів відведення дощових стічних вод у водні об`єкти Київ, 2016. 28 с. (п.</w:t>
      </w:r>
      <w:r w:rsidRPr="00831E0D">
        <w:rPr>
          <w:rFonts w:ascii="Times New Roman" w:hAnsi="Times New Roman" w:cs="Times New Roman"/>
          <w:sz w:val="28"/>
          <w:szCs w:val="28"/>
          <w:lang w:val="uk-UA"/>
        </w:rPr>
        <w:t>10 Технології регулювання та очищення стічної води).</w:t>
      </w:r>
    </w:p>
    <w:p w14:paraId="3C8DB316"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М 218-02070915-254-2004 Методика екологічних вишукувань при проектуванні автомобільних доріг. Київ, 2004. 8 с. </w:t>
      </w:r>
    </w:p>
    <w:p w14:paraId="231C1980"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МП 218-03449261-610:2006 Методичний посібник з охорони навколишнього природного середовища та раціонального використання земельних ресурсів. Київ, 2006, 29 с. </w:t>
      </w:r>
    </w:p>
    <w:p w14:paraId="080B1A6C"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Правила приймання стічних вод підприємств у комунальні та відомчі системи каналізації населених пунктів України : Наказ Держбуду від 19.02.2002 № 37. </w:t>
      </w:r>
    </w:p>
    <w:p w14:paraId="2D014953"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М 218-02070915-630:2007 Методика комплексної оцінки будівництва та реконструкції автомобільних доріг з урахуванням соціально-економічної та екологічної ефективності. Київ, 2007, 16 с. </w:t>
      </w:r>
    </w:p>
    <w:p w14:paraId="2566AF73"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Р Б.2.2-218-03450778-310-2004. Рекомендації по запобіганню забруднення довкілля поверхневими стоками з автомобільних доріг. Київ, 2004, 10 с. </w:t>
      </w:r>
    </w:p>
    <w:p w14:paraId="6F658E64"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Р В.2.3-218-02070915-206-2003 Рекомендації по призначенню розмірів смуги відведення для доріг різних категорій. Київ, 2003, 14 с. </w:t>
      </w:r>
    </w:p>
    <w:p w14:paraId="26147456" w14:textId="77777777" w:rsidR="00831E0D" w:rsidRPr="00831E0D" w:rsidRDefault="00831E0D" w:rsidP="00831E0D">
      <w:pPr>
        <w:numPr>
          <w:ilvl w:val="0"/>
          <w:numId w:val="9"/>
        </w:numPr>
        <w:spacing w:after="0" w:line="360" w:lineRule="auto"/>
        <w:ind w:left="0" w:firstLine="426"/>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Р В.2.3-218-03450778-783:2011 Рекомендації з вибору та застосування технологічних схем відведення та очищення стоків з поверхні автомобільних доріг і штучних споруд. Київ, 2011, 37 с. </w:t>
      </w:r>
    </w:p>
    <w:p w14:paraId="79BFD131" w14:textId="77777777" w:rsidR="00831E0D" w:rsidRPr="00831E0D" w:rsidRDefault="00831E0D" w:rsidP="00831E0D">
      <w:pPr>
        <w:spacing w:after="0" w:line="360" w:lineRule="auto"/>
        <w:ind w:firstLine="709"/>
        <w:contextualSpacing/>
        <w:jc w:val="both"/>
        <w:rPr>
          <w:rFonts w:ascii="Times New Roman" w:hAnsi="Times New Roman" w:cs="Times New Roman"/>
          <w:b/>
          <w:color w:val="000000" w:themeColor="text1"/>
          <w:sz w:val="28"/>
          <w:szCs w:val="28"/>
          <w:lang w:val="uk-UA"/>
        </w:rPr>
      </w:pPr>
    </w:p>
    <w:p w14:paraId="4EC94FB8" w14:textId="77777777" w:rsidR="00831E0D" w:rsidRPr="00831E0D" w:rsidRDefault="00831E0D" w:rsidP="00831E0D">
      <w:pPr>
        <w:spacing w:after="0" w:line="360" w:lineRule="auto"/>
        <w:ind w:firstLine="709"/>
        <w:contextualSpacing/>
        <w:jc w:val="both"/>
        <w:rPr>
          <w:b/>
          <w:bCs/>
          <w:color w:val="000000" w:themeColor="text1"/>
          <w:sz w:val="28"/>
          <w:szCs w:val="28"/>
          <w:lang w:val="uk-UA"/>
        </w:rPr>
      </w:pPr>
      <w:r w:rsidRPr="00831E0D">
        <w:rPr>
          <w:rFonts w:ascii="Times New Roman" w:hAnsi="Times New Roman" w:cs="Times New Roman"/>
          <w:b/>
          <w:color w:val="000000" w:themeColor="text1"/>
          <w:sz w:val="28"/>
          <w:szCs w:val="28"/>
          <w:lang w:val="uk-UA"/>
        </w:rPr>
        <w:t>Вимога 5.</w:t>
      </w:r>
      <w:r w:rsidRPr="00831E0D">
        <w:rPr>
          <w:rFonts w:ascii="Times New Roman" w:hAnsi="Times New Roman" w:cs="Times New Roman"/>
          <w:color w:val="000000" w:themeColor="text1"/>
          <w:sz w:val="28"/>
          <w:szCs w:val="28"/>
          <w:lang w:val="uk-UA"/>
        </w:rPr>
        <w:t xml:space="preserve"> Передбачити застос</w:t>
      </w:r>
      <w:r w:rsidRPr="00831E0D">
        <w:rPr>
          <w:color w:val="000000" w:themeColor="text1"/>
          <w:sz w:val="28"/>
          <w:szCs w:val="28"/>
          <w:lang w:val="uk-UA"/>
        </w:rPr>
        <w:t>у</w:t>
      </w:r>
      <w:r w:rsidRPr="00831E0D">
        <w:rPr>
          <w:rFonts w:ascii="Times New Roman" w:hAnsi="Times New Roman" w:cs="Times New Roman"/>
          <w:color w:val="000000" w:themeColor="text1"/>
          <w:sz w:val="28"/>
          <w:szCs w:val="28"/>
          <w:lang w:val="uk-UA"/>
        </w:rPr>
        <w:t xml:space="preserve">вання </w:t>
      </w:r>
      <w:r w:rsidRPr="00831E0D">
        <w:rPr>
          <w:rFonts w:ascii="Times New Roman" w:hAnsi="Times New Roman" w:cs="Times New Roman"/>
          <w:color w:val="000000" w:themeColor="text1"/>
          <w:sz w:val="28"/>
          <w:szCs w:val="28"/>
          <w:bdr w:val="none" w:sz="0" w:space="0" w:color="auto" w:frame="1"/>
          <w:lang w:val="uk-UA"/>
        </w:rPr>
        <w:t xml:space="preserve">холодних асфальтобетонних сумішей </w:t>
      </w:r>
      <w:r w:rsidRPr="00831E0D">
        <w:rPr>
          <w:rFonts w:ascii="Times New Roman" w:hAnsi="Times New Roman" w:cs="Times New Roman"/>
          <w:color w:val="202124"/>
          <w:sz w:val="28"/>
          <w:szCs w:val="28"/>
          <w:shd w:val="clear" w:color="auto" w:fill="FFFFFF"/>
          <w:lang w:val="uk-UA"/>
        </w:rPr>
        <w:t xml:space="preserve">мінеральних матеріалів з урахуванням сучасних </w:t>
      </w:r>
      <w:r w:rsidRPr="00831E0D">
        <w:rPr>
          <w:rFonts w:ascii="Times New Roman" w:hAnsi="Times New Roman" w:cs="Times New Roman"/>
          <w:sz w:val="28"/>
          <w:szCs w:val="28"/>
          <w:lang w:val="uk-UA"/>
        </w:rPr>
        <w:t xml:space="preserve"> методів укладання бітумних сумішей з метою зниження виробництва асфальту та температури нанесення. </w:t>
      </w:r>
      <w:r w:rsidRPr="00831E0D">
        <w:rPr>
          <w:sz w:val="28"/>
          <w:szCs w:val="28"/>
          <w:lang w:val="uk-UA"/>
        </w:rPr>
        <w:t xml:space="preserve"> </w:t>
      </w:r>
      <w:r w:rsidRPr="00831E0D">
        <w:rPr>
          <w:rFonts w:ascii="Times New Roman" w:hAnsi="Times New Roman" w:cs="Times New Roman"/>
          <w:sz w:val="28"/>
          <w:szCs w:val="28"/>
          <w:lang w:val="uk-UA"/>
        </w:rPr>
        <w:t>Максимальна температура для укладання бітумних сумішей поверхневих і сполучних шарів не повинна перевищувати 120° С. Лише у випадках підвищеної в’язкості допускаються спеціальні бітумні суміші, температура укладання яких перевищує 120° С, але нижче 155° С.</w:t>
      </w:r>
    </w:p>
    <w:p w14:paraId="1C0416B2"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Підтвердні документи:</w:t>
      </w:r>
    </w:p>
    <w:p w14:paraId="63E75DC3" w14:textId="77777777" w:rsidR="00831E0D" w:rsidRPr="00831E0D" w:rsidRDefault="00831E0D" w:rsidP="00831E0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831E0D">
        <w:rPr>
          <w:rFonts w:ascii="Times New Roman" w:eastAsia="Times New Roman" w:hAnsi="Times New Roman" w:cs="Times New Roman"/>
          <w:color w:val="222222"/>
          <w:sz w:val="28"/>
          <w:szCs w:val="28"/>
          <w:lang w:val="uk-UA" w:eastAsia="ru-RU"/>
        </w:rPr>
        <w:t xml:space="preserve"> – </w:t>
      </w:r>
      <w:r w:rsidRPr="00831E0D">
        <w:rPr>
          <w:rFonts w:ascii="Times New Roman" w:hAnsi="Times New Roman" w:cs="Times New Roman"/>
          <w:color w:val="000000" w:themeColor="text1"/>
          <w:sz w:val="28"/>
          <w:szCs w:val="28"/>
          <w:shd w:val="clear" w:color="auto" w:fill="FFFFFF"/>
          <w:lang w:val="uk-UA"/>
        </w:rPr>
        <w:t>Документи, що підтверджують  відповідність продукції ДСТУ Б В.2.7-119:2011, ДСТУ Б.В.2.7-127:2015, ДСТУ Б.В.2.7-305:2015, СОУ 42.1-37641918-106:2013, СОУ 45.2-00018112-057:2010 та ін.</w:t>
      </w:r>
    </w:p>
    <w:p w14:paraId="3E04FD66" w14:textId="77777777" w:rsidR="00831E0D" w:rsidRPr="00831E0D" w:rsidRDefault="00831E0D" w:rsidP="00831E0D">
      <w:pPr>
        <w:numPr>
          <w:ilvl w:val="0"/>
          <w:numId w:val="16"/>
        </w:numPr>
        <w:shd w:val="clear" w:color="auto" w:fill="FFFFFF"/>
        <w:spacing w:after="0" w:line="360" w:lineRule="auto"/>
        <w:ind w:firstLine="709"/>
        <w:contextualSpacing/>
        <w:jc w:val="both"/>
        <w:rPr>
          <w:rFonts w:ascii="Roboto" w:hAnsi="Roboto"/>
          <w:color w:val="5A5959"/>
          <w:sz w:val="26"/>
          <w:szCs w:val="26"/>
          <w:shd w:val="clear" w:color="auto" w:fill="FFFFFF"/>
          <w:lang w:val="uk-UA"/>
        </w:rPr>
      </w:pPr>
      <w:r w:rsidRPr="00831E0D">
        <w:rPr>
          <w:rFonts w:ascii="Roboto" w:hAnsi="Roboto"/>
          <w:color w:val="5A5959"/>
          <w:sz w:val="26"/>
          <w:szCs w:val="26"/>
          <w:shd w:val="clear" w:color="auto" w:fill="FFFFFF"/>
          <w:lang w:val="uk-UA"/>
        </w:rPr>
        <w:t>Т</w:t>
      </w:r>
      <w:r w:rsidRPr="00831E0D">
        <w:rPr>
          <w:rFonts w:ascii="Times New Roman" w:hAnsi="Times New Roman" w:cs="Times New Roman"/>
          <w:sz w:val="28"/>
          <w:szCs w:val="28"/>
          <w:lang w:val="uk-UA"/>
        </w:rPr>
        <w:t>ехнічний звіт та план проектних робіт із зазначенням техніки змішування багатокомпонентної суміші, її укладання та максимальних температур.</w:t>
      </w:r>
    </w:p>
    <w:p w14:paraId="6079F9AF" w14:textId="77777777" w:rsidR="00831E0D" w:rsidRPr="00831E0D" w:rsidRDefault="00831E0D" w:rsidP="00831E0D">
      <w:pPr>
        <w:numPr>
          <w:ilvl w:val="0"/>
          <w:numId w:val="16"/>
        </w:numPr>
        <w:shd w:val="clear" w:color="auto" w:fill="FFFFFF"/>
        <w:spacing w:after="0" w:line="360" w:lineRule="auto"/>
        <w:ind w:firstLine="709"/>
        <w:contextualSpacing/>
        <w:jc w:val="both"/>
        <w:rPr>
          <w:rFonts w:ascii="Roboto" w:hAnsi="Roboto"/>
          <w:color w:val="5A5959"/>
          <w:sz w:val="26"/>
          <w:szCs w:val="26"/>
          <w:shd w:val="clear" w:color="auto" w:fill="FFFFFF"/>
          <w:lang w:val="uk-UA"/>
        </w:rPr>
      </w:pPr>
      <w:r w:rsidRPr="00831E0D">
        <w:rPr>
          <w:rFonts w:ascii="Times New Roman" w:hAnsi="Times New Roman" w:cs="Times New Roman"/>
          <w:sz w:val="28"/>
          <w:szCs w:val="28"/>
          <w:lang w:val="uk-UA"/>
        </w:rPr>
        <w:t xml:space="preserve"> Технічні паспорти складу в'яжучих матеріалів  та конструкції суміші для асфальту від виробника (виробників).</w:t>
      </w:r>
      <w:r w:rsidRPr="00831E0D">
        <w:rPr>
          <w:lang w:val="uk-UA"/>
        </w:rPr>
        <w:t xml:space="preserve"> </w:t>
      </w:r>
    </w:p>
    <w:p w14:paraId="426CA14A" w14:textId="77777777" w:rsidR="00831E0D" w:rsidRPr="00831E0D" w:rsidRDefault="00831E0D" w:rsidP="00831E0D">
      <w:pPr>
        <w:numPr>
          <w:ilvl w:val="0"/>
          <w:numId w:val="16"/>
        </w:numPr>
        <w:shd w:val="clear" w:color="auto" w:fill="FFFFFF"/>
        <w:spacing w:after="0" w:line="360" w:lineRule="auto"/>
        <w:ind w:firstLine="709"/>
        <w:contextualSpacing/>
        <w:jc w:val="both"/>
        <w:rPr>
          <w:rFonts w:ascii="Times New Roman" w:hAnsi="Times New Roman" w:cs="Times New Roman"/>
          <w:color w:val="5A5959"/>
          <w:sz w:val="28"/>
          <w:szCs w:val="28"/>
          <w:shd w:val="clear" w:color="auto" w:fill="FFFFFF"/>
          <w:lang w:val="uk-UA"/>
        </w:rPr>
      </w:pPr>
      <w:r w:rsidRPr="00831E0D">
        <w:rPr>
          <w:rFonts w:ascii="Times New Roman" w:hAnsi="Times New Roman" w:cs="Times New Roman"/>
          <w:sz w:val="28"/>
          <w:szCs w:val="28"/>
          <w:lang w:val="uk-UA"/>
        </w:rPr>
        <w:t>Документ, який характеризує фізико-технічні показники властивостей асфальтобетонних сумішей із холодної суміші.</w:t>
      </w:r>
    </w:p>
    <w:p w14:paraId="5C74713E"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p>
    <w:p w14:paraId="7A293DCC"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 xml:space="preserve">Обґрунтування доцільності застосування. </w:t>
      </w:r>
    </w:p>
    <w:p w14:paraId="1B34B8FE" w14:textId="77777777" w:rsidR="00831E0D" w:rsidRPr="00831E0D" w:rsidRDefault="00831E0D" w:rsidP="00831E0D">
      <w:pPr>
        <w:shd w:val="clear" w:color="auto" w:fill="FFFFFF"/>
        <w:spacing w:after="0" w:line="360" w:lineRule="auto"/>
        <w:ind w:firstLine="680"/>
        <w:jc w:val="both"/>
        <w:rPr>
          <w:rFonts w:ascii="Roboto" w:eastAsia="Times New Roman" w:hAnsi="Roboto" w:cs="Times New Roman"/>
          <w:color w:val="000000" w:themeColor="text1"/>
          <w:sz w:val="26"/>
          <w:szCs w:val="26"/>
          <w:lang w:val="uk-UA" w:eastAsia="ru-RU"/>
        </w:rPr>
      </w:pPr>
      <w:r w:rsidRPr="00831E0D">
        <w:rPr>
          <w:rFonts w:ascii="Times New Roman" w:hAnsi="Times New Roman" w:cs="Times New Roman"/>
          <w:color w:val="000000" w:themeColor="text1"/>
          <w:sz w:val="28"/>
          <w:szCs w:val="28"/>
          <w:bdr w:val="none" w:sz="0" w:space="0" w:color="auto" w:frame="1"/>
          <w:lang w:val="uk-UA"/>
        </w:rPr>
        <w:t xml:space="preserve">Холодні асфальтобетонні суміші доцільно застосовувати для </w:t>
      </w:r>
      <w:r w:rsidRPr="00831E0D">
        <w:rPr>
          <w:rFonts w:ascii="Times New Roman" w:hAnsi="Times New Roman" w:cs="Times New Roman"/>
          <w:bCs/>
          <w:color w:val="000000" w:themeColor="text1"/>
          <w:sz w:val="28"/>
          <w:szCs w:val="28"/>
          <w:bdr w:val="none" w:sz="0" w:space="0" w:color="auto" w:frame="1"/>
          <w:lang w:val="uk-UA"/>
        </w:rPr>
        <w:t>асфальтування та відновлювального ремонту доріг, що проводиться протягом всього календарного року.</w:t>
      </w:r>
      <w:r w:rsidRPr="00831E0D">
        <w:rPr>
          <w:rFonts w:ascii="Times New Roman" w:hAnsi="Times New Roman" w:cs="Times New Roman"/>
          <w:b/>
          <w:bCs/>
          <w:color w:val="000000" w:themeColor="text1"/>
          <w:sz w:val="28"/>
          <w:szCs w:val="28"/>
          <w:bdr w:val="none" w:sz="0" w:space="0" w:color="auto" w:frame="1"/>
          <w:lang w:val="uk-UA"/>
        </w:rPr>
        <w:t xml:space="preserve">  </w:t>
      </w:r>
      <w:r w:rsidRPr="00831E0D">
        <w:rPr>
          <w:rFonts w:ascii="Times New Roman" w:hAnsi="Times New Roman" w:cs="Times New Roman"/>
          <w:color w:val="000000" w:themeColor="text1"/>
          <w:sz w:val="28"/>
          <w:szCs w:val="28"/>
          <w:bdr w:val="none" w:sz="0" w:space="0" w:color="auto" w:frame="1"/>
          <w:lang w:val="uk-UA"/>
        </w:rPr>
        <w:t xml:space="preserve">Суміші мають </w:t>
      </w:r>
      <w:r w:rsidRPr="00831E0D">
        <w:rPr>
          <w:rFonts w:ascii="Roboto" w:eastAsia="Times New Roman" w:hAnsi="Roboto" w:cs="Times New Roman"/>
          <w:color w:val="000000" w:themeColor="text1"/>
          <w:sz w:val="26"/>
          <w:szCs w:val="26"/>
          <w:lang w:val="uk-UA" w:eastAsia="ru-RU"/>
        </w:rPr>
        <w:t xml:space="preserve">тривалий термін зберігання; можливість здійснення дорожньо-будівельних і дорожньо-ремонтних робіт при негативних температурах і підвищеній вологості; можливість укладання без використання спеціальної будівельної техніки. </w:t>
      </w:r>
    </w:p>
    <w:p w14:paraId="50A9A1BE" w14:textId="77777777" w:rsidR="00831E0D" w:rsidRPr="00831E0D" w:rsidRDefault="00831E0D" w:rsidP="00831E0D">
      <w:pPr>
        <w:shd w:val="clear" w:color="auto" w:fill="FFFFFF"/>
        <w:spacing w:after="0" w:line="360" w:lineRule="auto"/>
        <w:ind w:firstLine="680"/>
        <w:jc w:val="both"/>
        <w:rPr>
          <w:rFonts w:ascii="Times New Roman" w:hAnsi="Times New Roman" w:cs="Times New Roman"/>
          <w:bCs/>
          <w:color w:val="000000" w:themeColor="text1"/>
          <w:sz w:val="28"/>
          <w:szCs w:val="28"/>
          <w:bdr w:val="none" w:sz="0" w:space="0" w:color="auto" w:frame="1"/>
          <w:lang w:val="uk-UA"/>
        </w:rPr>
      </w:pPr>
      <w:r w:rsidRPr="00831E0D">
        <w:rPr>
          <w:rFonts w:ascii="Times New Roman" w:hAnsi="Times New Roman" w:cs="Times New Roman"/>
          <w:bCs/>
          <w:color w:val="000000" w:themeColor="text1"/>
          <w:sz w:val="28"/>
          <w:szCs w:val="28"/>
          <w:bdr w:val="none" w:sz="0" w:space="0" w:color="auto" w:frame="1"/>
          <w:lang w:val="uk-UA"/>
        </w:rPr>
        <w:t>Використовується холодний асфальт, в першу чергу, для оперативного усунення пошкоджень дорожнього покриття на початковій стадії його руйнування з метою попередження подальшого руйнування асфальту тощо. Зручність</w:t>
      </w:r>
      <w:r w:rsidRPr="00831E0D">
        <w:rPr>
          <w:rFonts w:ascii="Times New Roman" w:hAnsi="Times New Roman" w:cs="Times New Roman"/>
          <w:b/>
          <w:bCs/>
          <w:color w:val="000000" w:themeColor="text1"/>
          <w:sz w:val="28"/>
          <w:szCs w:val="28"/>
          <w:bdr w:val="none" w:sz="0" w:space="0" w:color="auto" w:frame="1"/>
          <w:lang w:val="uk-UA"/>
        </w:rPr>
        <w:t xml:space="preserve"> у</w:t>
      </w:r>
      <w:r w:rsidRPr="00831E0D">
        <w:rPr>
          <w:rFonts w:ascii="Times New Roman" w:hAnsi="Times New Roman" w:cs="Times New Roman"/>
          <w:color w:val="212121"/>
          <w:sz w:val="28"/>
          <w:szCs w:val="28"/>
          <w:bdr w:val="none" w:sz="0" w:space="0" w:color="auto" w:frame="1"/>
          <w:lang w:val="uk-UA"/>
        </w:rPr>
        <w:t xml:space="preserve">кладання холодного асфальту дозволяє швидко усунути пошкодження, попередити подальше руйнування дорожнього полотна. </w:t>
      </w:r>
      <w:r w:rsidRPr="00831E0D">
        <w:rPr>
          <w:rFonts w:ascii="Times New Roman" w:hAnsi="Times New Roman" w:cs="Times New Roman"/>
          <w:bCs/>
          <w:color w:val="000000" w:themeColor="text1"/>
          <w:sz w:val="28"/>
          <w:szCs w:val="28"/>
          <w:bdr w:val="none" w:sz="0" w:space="0" w:color="auto" w:frame="1"/>
          <w:lang w:val="uk-UA"/>
        </w:rPr>
        <w:t>Найбільш ефективним є  їх застосування для</w:t>
      </w:r>
      <w:r w:rsidRPr="00831E0D">
        <w:rPr>
          <w:rFonts w:ascii="Times New Roman" w:hAnsi="Times New Roman" w:cs="Times New Roman"/>
          <w:b/>
          <w:color w:val="000000" w:themeColor="text1"/>
          <w:sz w:val="28"/>
          <w:szCs w:val="28"/>
          <w:lang w:val="uk-UA"/>
        </w:rPr>
        <w:t xml:space="preserve"> </w:t>
      </w:r>
      <w:r w:rsidRPr="00831E0D">
        <w:rPr>
          <w:rFonts w:ascii="Times New Roman" w:hAnsi="Times New Roman" w:cs="Times New Roman"/>
          <w:bCs/>
          <w:color w:val="212121"/>
          <w:sz w:val="28"/>
          <w:szCs w:val="28"/>
          <w:bdr w:val="none" w:sz="0" w:space="0" w:color="auto" w:frame="1"/>
          <w:lang w:val="uk-UA"/>
        </w:rPr>
        <w:t xml:space="preserve">ремонту вибоїн з площею робочої поверхні </w:t>
      </w:r>
      <w:r w:rsidRPr="00831E0D">
        <w:rPr>
          <w:rFonts w:ascii="Times New Roman" w:hAnsi="Times New Roman" w:cs="Times New Roman"/>
          <w:bCs/>
          <w:color w:val="000000" w:themeColor="text1"/>
          <w:sz w:val="28"/>
          <w:szCs w:val="28"/>
          <w:bdr w:val="none" w:sz="0" w:space="0" w:color="auto" w:frame="1"/>
          <w:lang w:val="uk-UA"/>
        </w:rPr>
        <w:t>3-5 м</w:t>
      </w:r>
      <w:r w:rsidRPr="00831E0D">
        <w:rPr>
          <w:rFonts w:ascii="Times New Roman" w:hAnsi="Times New Roman" w:cs="Times New Roman"/>
          <w:bCs/>
          <w:color w:val="000000" w:themeColor="text1"/>
          <w:sz w:val="28"/>
          <w:szCs w:val="28"/>
          <w:bdr w:val="none" w:sz="0" w:space="0" w:color="auto" w:frame="1"/>
          <w:vertAlign w:val="superscript"/>
          <w:lang w:val="uk-UA"/>
        </w:rPr>
        <w:t xml:space="preserve">2. </w:t>
      </w:r>
      <w:r w:rsidRPr="00831E0D">
        <w:rPr>
          <w:rFonts w:ascii="Times New Roman" w:hAnsi="Times New Roman" w:cs="Times New Roman"/>
          <w:bCs/>
          <w:color w:val="000000" w:themeColor="text1"/>
          <w:sz w:val="28"/>
          <w:szCs w:val="28"/>
          <w:bdr w:val="none" w:sz="0" w:space="0" w:color="auto" w:frame="1"/>
          <w:lang w:val="uk-UA"/>
        </w:rPr>
        <w:t>Оперативна ліквідація дрібних ям попереджує утворення великих ям, збільшення витрат на ремонт дороги та забезпечує  безпеку дорожнього руху на аварійно-небезпечних ділянках.</w:t>
      </w:r>
    </w:p>
    <w:p w14:paraId="16AEDC14"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831E0D">
        <w:rPr>
          <w:rFonts w:ascii="Times New Roman" w:hAnsi="Times New Roman" w:cs="Times New Roman"/>
          <w:color w:val="161A20"/>
          <w:sz w:val="28"/>
          <w:szCs w:val="28"/>
          <w:shd w:val="clear" w:color="auto" w:fill="FFFFFF"/>
          <w:lang w:val="uk-UA"/>
        </w:rPr>
        <w:t xml:space="preserve">Необхідність та </w:t>
      </w:r>
      <w:r w:rsidRPr="00831E0D">
        <w:rPr>
          <w:rFonts w:ascii="Times New Roman" w:eastAsia="Times New Roman" w:hAnsi="Times New Roman" w:cs="Times New Roman"/>
          <w:color w:val="222222"/>
          <w:sz w:val="28"/>
          <w:szCs w:val="28"/>
          <w:lang w:val="uk-UA" w:eastAsia="ru-RU"/>
        </w:rPr>
        <w:t xml:space="preserve">ефективність застосування доводять такі нормативно-правові документи та дослідження. </w:t>
      </w:r>
    </w:p>
    <w:p w14:paraId="4D3DADE0" w14:textId="77777777" w:rsidR="00831E0D" w:rsidRPr="00831E0D" w:rsidRDefault="00831E0D" w:rsidP="00831E0D">
      <w:pPr>
        <w:numPr>
          <w:ilvl w:val="0"/>
          <w:numId w:val="8"/>
        </w:numPr>
        <w:shd w:val="clear" w:color="auto" w:fill="FFFFFF"/>
        <w:spacing w:after="0" w:line="360" w:lineRule="auto"/>
        <w:ind w:firstLine="567"/>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ДСТУ Б В.2.7-119:2011 Суміші асфальтобетонні і асфальтобетон дорожній та аеродромний. Технічні умови.</w:t>
      </w:r>
      <w:r w:rsidRPr="00831E0D">
        <w:rPr>
          <w:lang w:val="uk-UA"/>
        </w:rPr>
        <w:t xml:space="preserve"> </w:t>
      </w:r>
      <w:r w:rsidRPr="00831E0D">
        <w:rPr>
          <w:rFonts w:ascii="Times New Roman" w:hAnsi="Times New Roman" w:cs="Times New Roman"/>
          <w:color w:val="000000" w:themeColor="text1"/>
          <w:sz w:val="28"/>
          <w:szCs w:val="28"/>
          <w:lang w:val="uk-UA"/>
        </w:rPr>
        <w:t>Київ, 2012, 59 с. (п.</w:t>
      </w:r>
      <w:r w:rsidRPr="00831E0D">
        <w:rPr>
          <w:rFonts w:ascii="Times New Roman" w:hAnsi="Times New Roman" w:cs="Times New Roman"/>
          <w:sz w:val="28"/>
          <w:szCs w:val="28"/>
          <w:lang w:val="uk-UA"/>
        </w:rPr>
        <w:t>5 Технічні вимоги. 6. Вимоги безпеки та охорони довкілля).</w:t>
      </w:r>
    </w:p>
    <w:p w14:paraId="52445692" w14:textId="77777777" w:rsidR="00831E0D" w:rsidRPr="00831E0D" w:rsidRDefault="00831E0D" w:rsidP="00831E0D">
      <w:pPr>
        <w:keepNext/>
        <w:keepLines/>
        <w:numPr>
          <w:ilvl w:val="0"/>
          <w:numId w:val="7"/>
        </w:numPr>
        <w:pBdr>
          <w:bottom w:val="single" w:sz="2" w:space="0" w:color="B32624"/>
        </w:pBdr>
        <w:shd w:val="clear" w:color="auto" w:fill="FFFFFF"/>
        <w:spacing w:after="0" w:line="360" w:lineRule="auto"/>
        <w:ind w:firstLine="567"/>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ДСТУ Б В.2.7-127:2015 Сумуші асфальтобетонні та асфальтобетон щебеночно-мастичний. Технічні умови.</w:t>
      </w:r>
      <w:r w:rsidRPr="00831E0D">
        <w:t xml:space="preserve"> </w:t>
      </w:r>
      <w:r w:rsidRPr="00831E0D">
        <w:rPr>
          <w:rFonts w:ascii="Times New Roman" w:hAnsi="Times New Roman" w:cs="Times New Roman"/>
          <w:color w:val="000000" w:themeColor="text1"/>
          <w:sz w:val="28"/>
          <w:szCs w:val="28"/>
          <w:lang w:val="uk-UA"/>
        </w:rPr>
        <w:t>Київ, 2015, 30 с. (п.</w:t>
      </w:r>
      <w:r w:rsidRPr="00831E0D">
        <w:rPr>
          <w:rFonts w:ascii="Times New Roman" w:hAnsi="Times New Roman" w:cs="Times New Roman"/>
          <w:sz w:val="28"/>
          <w:szCs w:val="28"/>
          <w:lang w:val="uk-UA"/>
        </w:rPr>
        <w:t>5 Технічні вимоги, п.7 Вимоги охорони довкілля).</w:t>
      </w:r>
    </w:p>
    <w:p w14:paraId="22BA03F8" w14:textId="77777777" w:rsidR="00831E0D" w:rsidRPr="00831E0D" w:rsidRDefault="00831E0D" w:rsidP="00831E0D">
      <w:pPr>
        <w:keepNext/>
        <w:keepLines/>
        <w:numPr>
          <w:ilvl w:val="0"/>
          <w:numId w:val="7"/>
        </w:numPr>
        <w:pBdr>
          <w:bottom w:val="single" w:sz="2" w:space="0" w:color="B32624"/>
        </w:pBdr>
        <w:shd w:val="clear" w:color="auto" w:fill="FFFFFF"/>
        <w:spacing w:after="0" w:line="360" w:lineRule="auto"/>
        <w:ind w:firstLine="567"/>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 xml:space="preserve">ДСТУ Б В.2.7-305:2015 </w:t>
      </w:r>
      <w:r w:rsidRPr="00831E0D">
        <w:rPr>
          <w:rFonts w:ascii="Times New Roman" w:hAnsi="Times New Roman" w:cs="Times New Roman"/>
          <w:bCs/>
          <w:color w:val="333333"/>
          <w:sz w:val="28"/>
          <w:szCs w:val="28"/>
          <w:bdr w:val="none" w:sz="0" w:space="0" w:color="auto" w:frame="1"/>
          <w:shd w:val="clear" w:color="auto" w:fill="FFFFFF"/>
          <w:lang w:val="uk-UA"/>
        </w:rPr>
        <w:t xml:space="preserve">Суміші бітумомінеральні дорожні. </w:t>
      </w:r>
      <w:r w:rsidRPr="00831E0D">
        <w:rPr>
          <w:rFonts w:ascii="Times New Roman" w:hAnsi="Times New Roman" w:cs="Times New Roman"/>
          <w:bCs/>
          <w:color w:val="333333"/>
          <w:sz w:val="28"/>
          <w:szCs w:val="28"/>
          <w:bdr w:val="none" w:sz="0" w:space="0" w:color="auto" w:frame="1"/>
          <w:shd w:val="clear" w:color="auto" w:fill="FFFFFF"/>
          <w:lang w:val="uk-UA"/>
        </w:rPr>
        <w:br/>
        <w:t>Загальні технічні умови</w:t>
      </w:r>
      <w:r w:rsidRPr="00831E0D">
        <w:rPr>
          <w:rFonts w:ascii="Times New Roman" w:hAnsi="Times New Roman" w:cs="Times New Roman"/>
          <w:color w:val="000000" w:themeColor="text1"/>
          <w:sz w:val="28"/>
          <w:szCs w:val="28"/>
          <w:lang w:val="uk-UA"/>
        </w:rPr>
        <w:t>. Київ, 2016, (п.</w:t>
      </w:r>
      <w:r w:rsidRPr="00831E0D">
        <w:rPr>
          <w:rFonts w:ascii="Times New Roman" w:hAnsi="Times New Roman" w:cs="Times New Roman"/>
          <w:sz w:val="28"/>
          <w:szCs w:val="28"/>
          <w:lang w:val="uk-UA"/>
        </w:rPr>
        <w:t xml:space="preserve">5 Технічні вимоги, п.7 </w:t>
      </w:r>
      <w:r w:rsidRPr="00831E0D">
        <w:rPr>
          <w:rFonts w:ascii="Times New Roman" w:hAnsi="Times New Roman" w:cs="Times New Roman"/>
          <w:color w:val="333333"/>
          <w:sz w:val="28"/>
          <w:szCs w:val="28"/>
          <w:shd w:val="clear" w:color="auto" w:fill="FFFFFF"/>
        </w:rPr>
        <w:t>Вимоги охорони навколишнього природного середовища. Утилізування</w:t>
      </w:r>
      <w:r w:rsidRPr="00831E0D">
        <w:rPr>
          <w:rFonts w:ascii="Times New Roman" w:hAnsi="Times New Roman" w:cs="Times New Roman"/>
          <w:sz w:val="28"/>
          <w:szCs w:val="28"/>
          <w:lang w:val="uk-UA"/>
        </w:rPr>
        <w:t>).</w:t>
      </w:r>
    </w:p>
    <w:p w14:paraId="55370E45" w14:textId="77777777" w:rsidR="00831E0D" w:rsidRPr="00831E0D" w:rsidRDefault="00831E0D" w:rsidP="00831E0D">
      <w:pPr>
        <w:numPr>
          <w:ilvl w:val="0"/>
          <w:numId w:val="7"/>
        </w:numPr>
        <w:shd w:val="clear" w:color="auto" w:fill="FFFFFF"/>
        <w:spacing w:after="0" w:line="360" w:lineRule="auto"/>
        <w:ind w:firstLine="567"/>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ГБН Г.1-218-182:2011 Ремонт автомобільних доріг загального користування. Види ремонтів та перелік робіт.</w:t>
      </w:r>
      <w:r w:rsidRPr="00831E0D">
        <w:rPr>
          <w:rFonts w:ascii="Times New Roman" w:hAnsi="Times New Roman" w:cs="Times New Roman"/>
          <w:sz w:val="28"/>
          <w:szCs w:val="28"/>
        </w:rPr>
        <w:t xml:space="preserve"> </w:t>
      </w:r>
      <w:r w:rsidRPr="00831E0D">
        <w:rPr>
          <w:rFonts w:ascii="Times New Roman" w:hAnsi="Times New Roman" w:cs="Times New Roman"/>
          <w:color w:val="000000" w:themeColor="text1"/>
          <w:sz w:val="28"/>
          <w:szCs w:val="28"/>
          <w:lang w:val="uk-UA"/>
        </w:rPr>
        <w:t xml:space="preserve">Київ, 2011, 17 с. </w:t>
      </w:r>
      <w:r w:rsidRPr="00831E0D">
        <w:rPr>
          <w:rFonts w:ascii="Times New Roman" w:hAnsi="Times New Roman" w:cs="Times New Roman"/>
          <w:sz w:val="28"/>
          <w:szCs w:val="28"/>
          <w:lang w:val="uk-UA"/>
        </w:rPr>
        <w:t>(п.</w:t>
      </w:r>
      <w:r w:rsidRPr="00831E0D">
        <w:rPr>
          <w:rFonts w:ascii="Times New Roman" w:hAnsi="Times New Roman" w:cs="Times New Roman"/>
          <w:sz w:val="28"/>
          <w:szCs w:val="28"/>
        </w:rPr>
        <w:t>5 Роботи з капітального ремонту</w:t>
      </w:r>
      <w:r w:rsidRPr="00831E0D">
        <w:rPr>
          <w:rFonts w:ascii="Times New Roman" w:hAnsi="Times New Roman" w:cs="Times New Roman"/>
          <w:sz w:val="28"/>
          <w:szCs w:val="28"/>
          <w:lang w:val="uk-UA"/>
        </w:rPr>
        <w:t xml:space="preserve">, п.6 </w:t>
      </w:r>
      <w:r w:rsidRPr="00831E0D">
        <w:rPr>
          <w:rFonts w:ascii="Times New Roman" w:hAnsi="Times New Roman" w:cs="Times New Roman"/>
          <w:sz w:val="28"/>
          <w:szCs w:val="28"/>
        </w:rPr>
        <w:t xml:space="preserve"> Роботи з поточного ремонту</w:t>
      </w:r>
      <w:r w:rsidRPr="00831E0D">
        <w:rPr>
          <w:rFonts w:ascii="Times New Roman" w:hAnsi="Times New Roman" w:cs="Times New Roman"/>
          <w:sz w:val="28"/>
          <w:szCs w:val="28"/>
          <w:lang w:val="uk-UA"/>
        </w:rPr>
        <w:t>)</w:t>
      </w:r>
    </w:p>
    <w:p w14:paraId="3C2B4A5A" w14:textId="77777777" w:rsidR="00831E0D" w:rsidRPr="00831E0D" w:rsidRDefault="00831E0D" w:rsidP="00831E0D">
      <w:pPr>
        <w:numPr>
          <w:ilvl w:val="0"/>
          <w:numId w:val="7"/>
        </w:numPr>
        <w:shd w:val="clear" w:color="auto" w:fill="FFFFFF"/>
        <w:spacing w:after="0" w:line="360" w:lineRule="auto"/>
        <w:ind w:firstLine="567"/>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ГБН В.2.3-218-547:2010 Влаштування асфальтобетоних шарів дорожнього одягу при низьких температурах. Київ, 2010, 33 с. (п.</w:t>
      </w:r>
      <w:r w:rsidRPr="00831E0D">
        <w:rPr>
          <w:rFonts w:ascii="Times New Roman" w:hAnsi="Times New Roman" w:cs="Times New Roman"/>
          <w:sz w:val="28"/>
          <w:szCs w:val="28"/>
          <w:lang w:val="uk-UA"/>
        </w:rPr>
        <w:t>5 Вимоги до матеріалів, п. 6 Технологічна послідовність виконання робіт.)</w:t>
      </w:r>
    </w:p>
    <w:p w14:paraId="63D03E01" w14:textId="77777777" w:rsidR="00831E0D" w:rsidRPr="00831E0D" w:rsidRDefault="00831E0D" w:rsidP="00831E0D">
      <w:pPr>
        <w:numPr>
          <w:ilvl w:val="0"/>
          <w:numId w:val="7"/>
        </w:numPr>
        <w:shd w:val="clear" w:color="auto" w:fill="FFFFFF"/>
        <w:spacing w:after="0" w:line="360" w:lineRule="auto"/>
        <w:ind w:firstLine="567"/>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color w:val="000000" w:themeColor="text1"/>
          <w:sz w:val="28"/>
          <w:szCs w:val="28"/>
          <w:lang w:val="uk-UA"/>
        </w:rPr>
        <w:t>СОУ 42.1-37641918-124:2013 Щебінь чорний для дорожніх робіт. Технічні умови.</w:t>
      </w:r>
    </w:p>
    <w:p w14:paraId="46E78800" w14:textId="77777777" w:rsidR="00831E0D" w:rsidRPr="00831E0D" w:rsidRDefault="00831E0D" w:rsidP="00831E0D">
      <w:pPr>
        <w:numPr>
          <w:ilvl w:val="0"/>
          <w:numId w:val="7"/>
        </w:numPr>
        <w:spacing w:after="0" w:line="360" w:lineRule="auto"/>
        <w:ind w:firstLine="567"/>
        <w:contextualSpacing/>
        <w:jc w:val="both"/>
        <w:rPr>
          <w:rFonts w:ascii="Times New Roman" w:hAnsi="Times New Roman" w:cs="Times New Roman"/>
          <w:bCs/>
          <w:color w:val="333333"/>
          <w:sz w:val="28"/>
          <w:szCs w:val="28"/>
          <w:shd w:val="clear" w:color="auto" w:fill="FFFFFF"/>
          <w:lang w:val="uk-UA"/>
        </w:rPr>
      </w:pPr>
      <w:r w:rsidRPr="00831E0D">
        <w:rPr>
          <w:rFonts w:ascii="Times New Roman" w:hAnsi="Times New Roman" w:cs="Times New Roman"/>
          <w:bCs/>
          <w:color w:val="333333"/>
          <w:sz w:val="28"/>
          <w:szCs w:val="28"/>
          <w:shd w:val="clear" w:color="auto" w:fill="FFFFFF"/>
          <w:lang w:val="uk-UA"/>
        </w:rPr>
        <w:t>Технічні правила ремонту і утримання вулиць та доріг населених пунктів, затверджені Наказом Міністерства регіонального розвитку, будівництва та житлово-комунального господарства України № 54 від 14.02.2012</w:t>
      </w:r>
      <w:r w:rsidRPr="00831E0D">
        <w:rPr>
          <w:bCs/>
          <w:color w:val="333333"/>
          <w:sz w:val="28"/>
          <w:szCs w:val="28"/>
          <w:shd w:val="clear" w:color="auto" w:fill="FFFFFF"/>
          <w:lang w:val="uk-UA"/>
        </w:rPr>
        <w:t>.</w:t>
      </w:r>
      <w:r w:rsidRPr="00831E0D">
        <w:rPr>
          <w:rFonts w:ascii="Times New Roman" w:hAnsi="Times New Roman" w:cs="Times New Roman"/>
          <w:bCs/>
          <w:color w:val="333333"/>
          <w:sz w:val="28"/>
          <w:szCs w:val="28"/>
          <w:shd w:val="clear" w:color="auto" w:fill="FFFFFF"/>
          <w:lang w:val="uk-UA"/>
        </w:rPr>
        <w:t xml:space="preserve">  </w:t>
      </w:r>
    </w:p>
    <w:p w14:paraId="3B594776" w14:textId="77777777" w:rsidR="00831E0D" w:rsidRPr="00831E0D" w:rsidRDefault="00831E0D" w:rsidP="00831E0D">
      <w:pPr>
        <w:spacing w:after="0" w:line="360" w:lineRule="auto"/>
        <w:ind w:left="567"/>
        <w:contextualSpacing/>
        <w:jc w:val="both"/>
        <w:rPr>
          <w:rFonts w:ascii="Times New Roman" w:hAnsi="Times New Roman" w:cs="Times New Roman"/>
          <w:bCs/>
          <w:color w:val="333333"/>
          <w:sz w:val="28"/>
          <w:szCs w:val="28"/>
          <w:shd w:val="clear" w:color="auto" w:fill="FFFFFF"/>
          <w:lang w:val="uk-UA"/>
        </w:rPr>
      </w:pPr>
    </w:p>
    <w:p w14:paraId="6B173D13"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hAnsi="Times New Roman" w:cs="Times New Roman"/>
          <w:b/>
          <w:color w:val="000000" w:themeColor="text1"/>
          <w:sz w:val="28"/>
          <w:szCs w:val="28"/>
          <w:lang w:val="uk-UA"/>
        </w:rPr>
        <w:t>Вимога 6.</w:t>
      </w:r>
      <w:r w:rsidRPr="00831E0D">
        <w:rPr>
          <w:rFonts w:ascii="Times New Roman" w:hAnsi="Times New Roman" w:cs="Times New Roman"/>
          <w:sz w:val="28"/>
          <w:szCs w:val="28"/>
          <w:lang w:val="uk-UA"/>
        </w:rPr>
        <w:t xml:space="preserve"> </w:t>
      </w:r>
    </w:p>
    <w:p w14:paraId="758EFF7B" w14:textId="77777777" w:rsidR="00831E0D" w:rsidRPr="00831E0D" w:rsidRDefault="00831E0D" w:rsidP="00831E0D">
      <w:pPr>
        <w:spacing w:after="0" w:line="360" w:lineRule="auto"/>
        <w:ind w:firstLine="709"/>
        <w:contextualSpacing/>
        <w:jc w:val="both"/>
        <w:rPr>
          <w:rFonts w:ascii="Times New Roman" w:hAnsi="Times New Roman" w:cs="Times New Roman"/>
          <w:color w:val="000000" w:themeColor="text1"/>
          <w:sz w:val="28"/>
          <w:szCs w:val="28"/>
          <w:lang w:val="uk-UA"/>
        </w:rPr>
      </w:pPr>
      <w:r w:rsidRPr="00831E0D">
        <w:rPr>
          <w:rFonts w:ascii="Times New Roman" w:hAnsi="Times New Roman" w:cs="Times New Roman"/>
          <w:sz w:val="28"/>
          <w:szCs w:val="28"/>
          <w:lang w:val="uk-UA"/>
        </w:rPr>
        <w:t xml:space="preserve">Під час будівництва та експлуатації  автомобільної дороги  передбачити систематичний моніторинг рівня шуму та ефективність шумових бар'єрів, які повинні бути встановлені для зменшення рівня шуму у визначеній зоні прийому до X </w:t>
      </w:r>
      <w:r w:rsidRPr="00831E0D">
        <w:rPr>
          <w:rFonts w:ascii="Times New Roman" w:hAnsi="Times New Roman" w:cs="Times New Roman"/>
          <w:color w:val="000000" w:themeColor="text1"/>
          <w:sz w:val="28"/>
          <w:szCs w:val="28"/>
          <w:lang w:val="uk-UA"/>
        </w:rPr>
        <w:t>дБ</w:t>
      </w:r>
      <w:r w:rsidRPr="00831E0D">
        <w:rPr>
          <w:rFonts w:ascii="Times New Roman" w:hAnsi="Times New Roman" w:cs="Times New Roman"/>
          <w:sz w:val="28"/>
          <w:szCs w:val="28"/>
          <w:lang w:val="uk-UA"/>
        </w:rPr>
        <w:t xml:space="preserve"> (A) як усереднений рівень шуму</w:t>
      </w:r>
      <w:r w:rsidRPr="00831E0D">
        <w:rPr>
          <w:rFonts w:ascii="Times New Roman" w:hAnsi="Times New Roman" w:cs="Times New Roman"/>
          <w:sz w:val="28"/>
          <w:szCs w:val="28"/>
          <w:vertAlign w:val="subscript"/>
          <w:lang w:val="uk-UA"/>
        </w:rPr>
        <w:t xml:space="preserve"> </w:t>
      </w:r>
      <w:r w:rsidRPr="00831E0D">
        <w:rPr>
          <w:rFonts w:ascii="Times New Roman" w:hAnsi="Times New Roman" w:cs="Times New Roman"/>
          <w:sz w:val="28"/>
          <w:szCs w:val="28"/>
          <w:lang w:val="uk-UA"/>
        </w:rPr>
        <w:t xml:space="preserve">та Y </w:t>
      </w:r>
      <w:r w:rsidRPr="00831E0D">
        <w:rPr>
          <w:rFonts w:ascii="Times New Roman" w:hAnsi="Times New Roman" w:cs="Times New Roman"/>
          <w:color w:val="000000" w:themeColor="text1"/>
          <w:sz w:val="28"/>
          <w:szCs w:val="28"/>
          <w:lang w:val="uk-UA"/>
        </w:rPr>
        <w:t>дБ</w:t>
      </w:r>
      <w:r w:rsidRPr="00831E0D">
        <w:rPr>
          <w:rFonts w:ascii="Times New Roman" w:hAnsi="Times New Roman" w:cs="Times New Roman"/>
          <w:sz w:val="28"/>
          <w:szCs w:val="28"/>
          <w:lang w:val="uk-UA"/>
        </w:rPr>
        <w:t xml:space="preserve"> (A) так усереднені значення «шумового потоку». Рівень шуму</w:t>
      </w:r>
      <w:r w:rsidRPr="00831E0D">
        <w:rPr>
          <w:rFonts w:ascii="Times New Roman" w:hAnsi="Times New Roman" w:cs="Times New Roman"/>
          <w:color w:val="000000" w:themeColor="text1"/>
          <w:sz w:val="28"/>
          <w:szCs w:val="28"/>
          <w:lang w:val="uk-UA"/>
        </w:rPr>
        <w:t xml:space="preserve"> в залежності від максимально дозволеної швидкості на ділянці дороги:</w:t>
      </w:r>
    </w:p>
    <w:p w14:paraId="09EBFC03" w14:textId="77777777" w:rsidR="00831E0D" w:rsidRPr="00831E0D" w:rsidRDefault="00831E0D" w:rsidP="00831E0D">
      <w:pPr>
        <w:numPr>
          <w:ilvl w:val="0"/>
          <w:numId w:val="11"/>
        </w:numPr>
        <w:tabs>
          <w:tab w:val="left" w:pos="745"/>
        </w:tabs>
        <w:spacing w:after="0" w:line="360" w:lineRule="auto"/>
        <w:ind w:firstLine="709"/>
        <w:jc w:val="both"/>
        <w:rPr>
          <w:rFonts w:ascii="Times New Roman" w:hAnsi="Times New Roman" w:cs="Times New Roman"/>
          <w:color w:val="000000" w:themeColor="text1"/>
          <w:sz w:val="28"/>
          <w:szCs w:val="28"/>
        </w:rPr>
      </w:pPr>
      <w:r w:rsidRPr="00831E0D">
        <w:rPr>
          <w:rFonts w:ascii="Times New Roman" w:hAnsi="Times New Roman" w:cs="Times New Roman"/>
          <w:color w:val="000000" w:themeColor="text1"/>
          <w:sz w:val="28"/>
          <w:szCs w:val="28"/>
        </w:rPr>
        <w:t xml:space="preserve">90 дБ (А) </w:t>
      </w:r>
      <w:r w:rsidRPr="00831E0D">
        <w:rPr>
          <w:rFonts w:ascii="Times New Roman" w:hAnsi="Times New Roman" w:cs="Times New Roman"/>
          <w:color w:val="000000" w:themeColor="text1"/>
          <w:sz w:val="28"/>
          <w:szCs w:val="28"/>
          <w:lang w:val="uk-UA"/>
        </w:rPr>
        <w:t>для швидкості</w:t>
      </w:r>
      <w:r w:rsidRPr="00831E0D">
        <w:rPr>
          <w:rFonts w:ascii="Times New Roman" w:hAnsi="Times New Roman" w:cs="Times New Roman"/>
          <w:color w:val="000000" w:themeColor="text1"/>
          <w:sz w:val="28"/>
          <w:szCs w:val="28"/>
        </w:rPr>
        <w:t xml:space="preserve"> 50 </w:t>
      </w:r>
      <w:r w:rsidRPr="00831E0D">
        <w:rPr>
          <w:rFonts w:ascii="Times New Roman" w:hAnsi="Times New Roman" w:cs="Times New Roman"/>
          <w:color w:val="000000" w:themeColor="text1"/>
          <w:sz w:val="28"/>
          <w:szCs w:val="28"/>
          <w:lang w:val="uk-UA"/>
        </w:rPr>
        <w:t>км</w:t>
      </w:r>
      <w:r w:rsidRPr="00831E0D">
        <w:rPr>
          <w:rFonts w:ascii="Times New Roman" w:hAnsi="Times New Roman" w:cs="Times New Roman"/>
          <w:color w:val="000000" w:themeColor="text1"/>
          <w:sz w:val="28"/>
          <w:szCs w:val="28"/>
        </w:rPr>
        <w:t>/год та/або</w:t>
      </w:r>
    </w:p>
    <w:p w14:paraId="3D2FA8FA" w14:textId="77777777" w:rsidR="00831E0D" w:rsidRPr="00831E0D" w:rsidRDefault="00831E0D" w:rsidP="00831E0D">
      <w:pPr>
        <w:numPr>
          <w:ilvl w:val="0"/>
          <w:numId w:val="11"/>
        </w:numPr>
        <w:tabs>
          <w:tab w:val="left" w:pos="745"/>
        </w:tabs>
        <w:spacing w:after="0" w:line="360" w:lineRule="auto"/>
        <w:ind w:firstLine="709"/>
        <w:jc w:val="both"/>
        <w:rPr>
          <w:rFonts w:ascii="Times New Roman" w:hAnsi="Times New Roman" w:cs="Times New Roman"/>
          <w:color w:val="000000" w:themeColor="text1"/>
          <w:sz w:val="28"/>
          <w:szCs w:val="28"/>
        </w:rPr>
      </w:pPr>
      <w:r w:rsidRPr="00831E0D">
        <w:rPr>
          <w:rFonts w:ascii="Times New Roman" w:hAnsi="Times New Roman" w:cs="Times New Roman"/>
          <w:color w:val="000000" w:themeColor="text1"/>
          <w:sz w:val="28"/>
          <w:szCs w:val="28"/>
        </w:rPr>
        <w:t xml:space="preserve">95 дБ (А) </w:t>
      </w:r>
      <w:r w:rsidRPr="00831E0D">
        <w:rPr>
          <w:rFonts w:ascii="Times New Roman" w:hAnsi="Times New Roman" w:cs="Times New Roman"/>
          <w:color w:val="000000" w:themeColor="text1"/>
          <w:sz w:val="28"/>
          <w:szCs w:val="28"/>
          <w:lang w:val="uk-UA"/>
        </w:rPr>
        <w:t>для швидкості</w:t>
      </w:r>
      <w:r w:rsidRPr="00831E0D">
        <w:rPr>
          <w:rFonts w:ascii="Times New Roman" w:hAnsi="Times New Roman" w:cs="Times New Roman"/>
          <w:color w:val="000000" w:themeColor="text1"/>
          <w:sz w:val="28"/>
          <w:szCs w:val="28"/>
        </w:rPr>
        <w:t xml:space="preserve"> 70 </w:t>
      </w:r>
      <w:r w:rsidRPr="00831E0D">
        <w:rPr>
          <w:rFonts w:ascii="Times New Roman" w:hAnsi="Times New Roman" w:cs="Times New Roman"/>
          <w:color w:val="000000" w:themeColor="text1"/>
          <w:sz w:val="28"/>
          <w:szCs w:val="28"/>
          <w:lang w:val="uk-UA"/>
        </w:rPr>
        <w:t>км</w:t>
      </w:r>
      <w:r w:rsidRPr="00831E0D">
        <w:rPr>
          <w:rFonts w:ascii="Times New Roman" w:hAnsi="Times New Roman" w:cs="Times New Roman"/>
          <w:color w:val="000000" w:themeColor="text1"/>
          <w:sz w:val="28"/>
          <w:szCs w:val="28"/>
        </w:rPr>
        <w:t>/год та/або</w:t>
      </w:r>
    </w:p>
    <w:p w14:paraId="687246E6" w14:textId="77777777" w:rsidR="00831E0D" w:rsidRPr="00831E0D" w:rsidRDefault="00831E0D" w:rsidP="00831E0D">
      <w:pPr>
        <w:numPr>
          <w:ilvl w:val="0"/>
          <w:numId w:val="11"/>
        </w:numPr>
        <w:tabs>
          <w:tab w:val="left" w:pos="745"/>
        </w:tabs>
        <w:spacing w:after="0" w:line="360" w:lineRule="auto"/>
        <w:ind w:firstLine="709"/>
        <w:jc w:val="both"/>
        <w:rPr>
          <w:rFonts w:ascii="Times New Roman" w:hAnsi="Times New Roman" w:cs="Times New Roman"/>
          <w:color w:val="000000" w:themeColor="text1"/>
          <w:sz w:val="28"/>
          <w:szCs w:val="28"/>
        </w:rPr>
      </w:pPr>
      <w:r w:rsidRPr="00831E0D">
        <w:rPr>
          <w:rFonts w:ascii="Times New Roman" w:hAnsi="Times New Roman" w:cs="Times New Roman"/>
          <w:color w:val="000000" w:themeColor="text1"/>
          <w:sz w:val="28"/>
          <w:szCs w:val="28"/>
        </w:rPr>
        <w:t xml:space="preserve">98 дБ (А) </w:t>
      </w:r>
      <w:r w:rsidRPr="00831E0D">
        <w:rPr>
          <w:rFonts w:ascii="Times New Roman" w:hAnsi="Times New Roman" w:cs="Times New Roman"/>
          <w:color w:val="000000" w:themeColor="text1"/>
          <w:sz w:val="28"/>
          <w:szCs w:val="28"/>
          <w:lang w:val="uk-UA"/>
        </w:rPr>
        <w:t>для швидкості</w:t>
      </w:r>
      <w:r w:rsidRPr="00831E0D">
        <w:rPr>
          <w:rFonts w:ascii="Times New Roman" w:hAnsi="Times New Roman" w:cs="Times New Roman"/>
          <w:color w:val="000000" w:themeColor="text1"/>
          <w:sz w:val="28"/>
          <w:szCs w:val="28"/>
        </w:rPr>
        <w:t xml:space="preserve"> 90 </w:t>
      </w:r>
      <w:r w:rsidRPr="00831E0D">
        <w:rPr>
          <w:rFonts w:ascii="Times New Roman" w:hAnsi="Times New Roman" w:cs="Times New Roman"/>
          <w:color w:val="000000" w:themeColor="text1"/>
          <w:sz w:val="28"/>
          <w:szCs w:val="28"/>
          <w:lang w:val="uk-UA"/>
        </w:rPr>
        <w:t>км</w:t>
      </w:r>
      <w:r w:rsidRPr="00831E0D">
        <w:rPr>
          <w:rFonts w:ascii="Times New Roman" w:hAnsi="Times New Roman" w:cs="Times New Roman"/>
          <w:color w:val="000000" w:themeColor="text1"/>
          <w:sz w:val="28"/>
          <w:szCs w:val="28"/>
        </w:rPr>
        <w:t>/год.</w:t>
      </w:r>
    </w:p>
    <w:p w14:paraId="0316DBB8"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Підтвердні документи:</w:t>
      </w:r>
    </w:p>
    <w:p w14:paraId="1EF7E67B" w14:textId="77777777" w:rsidR="00831E0D" w:rsidRPr="00831E0D" w:rsidRDefault="00831E0D" w:rsidP="00831E0D">
      <w:pPr>
        <w:numPr>
          <w:ilvl w:val="0"/>
          <w:numId w:val="17"/>
        </w:numPr>
        <w:spacing w:after="0" w:line="360" w:lineRule="auto"/>
        <w:ind w:firstLine="567"/>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План будівельного майданчика та зони прийому, визначеного Звітом з ОВД, законодавством або замовником, де це доречно.</w:t>
      </w:r>
    </w:p>
    <w:p w14:paraId="2751BED9" w14:textId="77777777" w:rsidR="00831E0D" w:rsidRPr="00831E0D" w:rsidRDefault="00831E0D" w:rsidP="00831E0D">
      <w:pPr>
        <w:numPr>
          <w:ilvl w:val="0"/>
          <w:numId w:val="17"/>
        </w:numPr>
        <w:spacing w:after="0" w:line="360" w:lineRule="auto"/>
        <w:ind w:firstLine="567"/>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Розклад робіт, що вказує, коли мають відбутися найгучніші роботи.</w:t>
      </w:r>
    </w:p>
    <w:p w14:paraId="0613643A" w14:textId="77777777" w:rsidR="00831E0D" w:rsidRPr="00831E0D" w:rsidRDefault="00831E0D" w:rsidP="00831E0D">
      <w:pPr>
        <w:numPr>
          <w:ilvl w:val="0"/>
          <w:numId w:val="17"/>
        </w:numPr>
        <w:spacing w:after="0" w:line="360" w:lineRule="auto"/>
        <w:ind w:firstLine="567"/>
        <w:contextualSpacing/>
        <w:jc w:val="both"/>
        <w:rPr>
          <w:rFonts w:ascii="Times New Roman" w:hAnsi="Times New Roman" w:cs="Times New Roman"/>
          <w:sz w:val="28"/>
          <w:szCs w:val="28"/>
          <w:lang w:val="uk-UA"/>
        </w:rPr>
      </w:pPr>
      <w:r w:rsidRPr="00831E0D">
        <w:rPr>
          <w:rFonts w:ascii="Times New Roman" w:hAnsi="Times New Roman" w:cs="Times New Roman"/>
          <w:color w:val="000000" w:themeColor="text1"/>
          <w:sz w:val="28"/>
          <w:szCs w:val="28"/>
          <w:shd w:val="clear" w:color="auto" w:fill="FFFFFF"/>
          <w:lang w:val="uk-UA"/>
        </w:rPr>
        <w:t xml:space="preserve">Документи, що </w:t>
      </w:r>
      <w:r w:rsidRPr="00831E0D">
        <w:rPr>
          <w:rFonts w:ascii="Times New Roman" w:hAnsi="Times New Roman" w:cs="Times New Roman"/>
          <w:sz w:val="28"/>
          <w:szCs w:val="28"/>
          <w:lang w:val="uk-UA"/>
        </w:rPr>
        <w:t xml:space="preserve">надають детальну інформацію про ті шумові бар'єри будуть встановлені для зменшення рівня шуму у визначеній зоні. </w:t>
      </w:r>
    </w:p>
    <w:p w14:paraId="30F8ACEF" w14:textId="77777777" w:rsidR="00831E0D" w:rsidRPr="00831E0D" w:rsidRDefault="00831E0D" w:rsidP="00831E0D">
      <w:pPr>
        <w:numPr>
          <w:ilvl w:val="0"/>
          <w:numId w:val="17"/>
        </w:numPr>
        <w:spacing w:after="0" w:line="360" w:lineRule="auto"/>
        <w:ind w:firstLine="567"/>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Специфікація розташування шумозахисних бар’єрів та прогнозовані  показники рівня шуму на основі акустичних розрахунків, які демонструють, що пом’якшення шуму буде можливим.</w:t>
      </w:r>
    </w:p>
    <w:p w14:paraId="4F0F1893"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Обґрунтування доцільності застосування.</w:t>
      </w:r>
    </w:p>
    <w:p w14:paraId="112EB1BF"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831E0D">
        <w:rPr>
          <w:rFonts w:ascii="Times New Roman" w:eastAsia="Times New Roman" w:hAnsi="Times New Roman" w:cs="Times New Roman"/>
          <w:color w:val="000000" w:themeColor="text1"/>
          <w:sz w:val="28"/>
          <w:szCs w:val="28"/>
          <w:lang w:val="uk-UA" w:eastAsia="ru-RU"/>
        </w:rPr>
        <w:t xml:space="preserve">За даними Всесвітньої організації охорони здоров'я (ВООЗ) шум негативно впливає на здоров'я людини, сприяє появі хвороб та передчасної смерті. Одним з головних чинників виникнення шуму є звук, що виникає в моменти торкання дорожнього полотна покришками. Шумове забруднення створює небезпечний рівень шуму при русі легкових або вантажних автомобілів зі швидкістю вище 30 км/год і 50 км/год, відповідно. </w:t>
      </w:r>
    </w:p>
    <w:p w14:paraId="4765A6E8"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Cs/>
          <w:caps/>
          <w:color w:val="000000" w:themeColor="text1"/>
          <w:sz w:val="28"/>
          <w:szCs w:val="28"/>
          <w:lang w:val="uk-UA" w:eastAsia="ru-RU"/>
        </w:rPr>
      </w:pPr>
      <w:r w:rsidRPr="00831E0D">
        <w:rPr>
          <w:rFonts w:ascii="Times New Roman" w:hAnsi="Times New Roman" w:cs="Times New Roman"/>
          <w:color w:val="000000" w:themeColor="text1"/>
          <w:sz w:val="28"/>
          <w:szCs w:val="28"/>
          <w:shd w:val="clear" w:color="auto" w:fill="FFFFFF"/>
          <w:lang w:val="uk-UA"/>
        </w:rPr>
        <w:t xml:space="preserve">Необхідність та </w:t>
      </w:r>
      <w:r w:rsidRPr="00831E0D">
        <w:rPr>
          <w:rFonts w:ascii="Times New Roman" w:eastAsia="Times New Roman" w:hAnsi="Times New Roman" w:cs="Times New Roman"/>
          <w:color w:val="000000" w:themeColor="text1"/>
          <w:sz w:val="28"/>
          <w:szCs w:val="28"/>
          <w:lang w:val="uk-UA" w:eastAsia="ru-RU"/>
        </w:rPr>
        <w:t>ефективність застосування доводять такі нормативно-правові документи та дослідження.</w:t>
      </w:r>
      <w:r w:rsidRPr="00831E0D">
        <w:rPr>
          <w:rFonts w:ascii="Times New Roman" w:eastAsia="Times New Roman" w:hAnsi="Times New Roman" w:cs="Times New Roman"/>
          <w:bCs/>
          <w:caps/>
          <w:color w:val="000000" w:themeColor="text1"/>
          <w:sz w:val="28"/>
          <w:szCs w:val="28"/>
          <w:lang w:val="uk-UA" w:eastAsia="ru-RU"/>
        </w:rPr>
        <w:t xml:space="preserve"> </w:t>
      </w:r>
    </w:p>
    <w:p w14:paraId="21C0E6CD" w14:textId="77777777" w:rsidR="00831E0D" w:rsidRPr="00831E0D" w:rsidRDefault="00831E0D" w:rsidP="00831E0D">
      <w:pPr>
        <w:numPr>
          <w:ilvl w:val="0"/>
          <w:numId w:val="18"/>
        </w:numPr>
        <w:shd w:val="clear" w:color="auto" w:fill="FFFFFF"/>
        <w:spacing w:after="0" w:line="360" w:lineRule="auto"/>
        <w:ind w:firstLine="426"/>
        <w:contextualSpacing/>
        <w:jc w:val="both"/>
        <w:rPr>
          <w:rFonts w:ascii="Times New Roman" w:eastAsia="Times New Roman" w:hAnsi="Times New Roman" w:cs="Times New Roman"/>
          <w:bCs/>
          <w:color w:val="000000" w:themeColor="text1"/>
          <w:sz w:val="28"/>
          <w:szCs w:val="28"/>
          <w:lang w:val="uk-UA" w:eastAsia="ru-RU"/>
        </w:rPr>
      </w:pPr>
      <w:r w:rsidRPr="00831E0D">
        <w:rPr>
          <w:rFonts w:ascii="Times New Roman" w:eastAsia="Times New Roman" w:hAnsi="Times New Roman" w:cs="Times New Roman"/>
          <w:bCs/>
          <w:caps/>
          <w:color w:val="000000" w:themeColor="text1"/>
          <w:sz w:val="28"/>
          <w:szCs w:val="28"/>
          <w:lang w:val="en-US" w:eastAsia="ru-RU"/>
        </w:rPr>
        <w:t>ISO</w:t>
      </w:r>
      <w:r w:rsidRPr="00831E0D">
        <w:rPr>
          <w:rFonts w:ascii="Times New Roman" w:eastAsia="Times New Roman" w:hAnsi="Times New Roman" w:cs="Times New Roman"/>
          <w:bCs/>
          <w:caps/>
          <w:color w:val="000000" w:themeColor="text1"/>
          <w:sz w:val="28"/>
          <w:szCs w:val="28"/>
          <w:lang w:val="uk-UA" w:eastAsia="ru-RU"/>
        </w:rPr>
        <w:t xml:space="preserve"> 11819-2:2017  </w:t>
      </w:r>
      <w:r w:rsidRPr="00831E0D">
        <w:rPr>
          <w:rFonts w:ascii="Times New Roman" w:eastAsia="Times New Roman" w:hAnsi="Times New Roman" w:cs="Times New Roman"/>
          <w:bCs/>
          <w:color w:val="000000" w:themeColor="text1"/>
          <w:sz w:val="28"/>
          <w:szCs w:val="28"/>
          <w:lang w:val="en-US" w:eastAsia="ru-RU"/>
        </w:rPr>
        <w:t>Acoustics</w:t>
      </w:r>
      <w:r w:rsidRPr="00831E0D">
        <w:rPr>
          <w:rFonts w:ascii="Times New Roman" w:eastAsia="Times New Roman" w:hAnsi="Times New Roman" w:cs="Times New Roman"/>
          <w:bCs/>
          <w:color w:val="000000" w:themeColor="text1"/>
          <w:sz w:val="28"/>
          <w:szCs w:val="28"/>
          <w:lang w:val="uk-UA" w:eastAsia="ru-RU"/>
        </w:rPr>
        <w:t xml:space="preserve"> — </w:t>
      </w:r>
      <w:r w:rsidRPr="00831E0D">
        <w:rPr>
          <w:rFonts w:ascii="Times New Roman" w:eastAsia="Times New Roman" w:hAnsi="Times New Roman" w:cs="Times New Roman"/>
          <w:bCs/>
          <w:color w:val="000000" w:themeColor="text1"/>
          <w:sz w:val="28"/>
          <w:szCs w:val="28"/>
          <w:lang w:val="en-US" w:eastAsia="ru-RU"/>
        </w:rPr>
        <w:t>Measurement</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of</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the</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influence</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of</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road</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surfaces</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on</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traffic</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noise</w:t>
      </w:r>
      <w:r w:rsidRPr="00831E0D">
        <w:rPr>
          <w:rFonts w:ascii="Times New Roman" w:eastAsia="Times New Roman" w:hAnsi="Times New Roman" w:cs="Times New Roman"/>
          <w:bCs/>
          <w:color w:val="000000" w:themeColor="text1"/>
          <w:sz w:val="28"/>
          <w:szCs w:val="28"/>
          <w:lang w:val="uk-UA" w:eastAsia="ru-RU"/>
        </w:rPr>
        <w:t xml:space="preserve"> — </w:t>
      </w:r>
      <w:r w:rsidRPr="00831E0D">
        <w:rPr>
          <w:rFonts w:ascii="Times New Roman" w:eastAsia="Times New Roman" w:hAnsi="Times New Roman" w:cs="Times New Roman"/>
          <w:bCs/>
          <w:color w:val="000000" w:themeColor="text1"/>
          <w:sz w:val="28"/>
          <w:szCs w:val="28"/>
          <w:lang w:val="en-US" w:eastAsia="ru-RU"/>
        </w:rPr>
        <w:t>Part</w:t>
      </w:r>
      <w:r w:rsidRPr="00831E0D">
        <w:rPr>
          <w:rFonts w:ascii="Times New Roman" w:eastAsia="Times New Roman" w:hAnsi="Times New Roman" w:cs="Times New Roman"/>
          <w:bCs/>
          <w:color w:val="000000" w:themeColor="text1"/>
          <w:sz w:val="28"/>
          <w:szCs w:val="28"/>
          <w:lang w:val="uk-UA" w:eastAsia="ru-RU"/>
        </w:rPr>
        <w:t xml:space="preserve"> 2: </w:t>
      </w:r>
      <w:r w:rsidRPr="00831E0D">
        <w:rPr>
          <w:rFonts w:ascii="Times New Roman" w:eastAsia="Times New Roman" w:hAnsi="Times New Roman" w:cs="Times New Roman"/>
          <w:bCs/>
          <w:color w:val="000000" w:themeColor="text1"/>
          <w:sz w:val="28"/>
          <w:szCs w:val="28"/>
          <w:lang w:val="en-US" w:eastAsia="ru-RU"/>
        </w:rPr>
        <w:t>The</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close</w:t>
      </w:r>
      <w:r w:rsidRPr="00831E0D">
        <w:rPr>
          <w:rFonts w:ascii="Times New Roman" w:eastAsia="Times New Roman" w:hAnsi="Times New Roman" w:cs="Times New Roman"/>
          <w:bCs/>
          <w:color w:val="000000" w:themeColor="text1"/>
          <w:sz w:val="28"/>
          <w:szCs w:val="28"/>
          <w:lang w:val="uk-UA" w:eastAsia="ru-RU"/>
        </w:rPr>
        <w:t>-</w:t>
      </w:r>
      <w:r w:rsidRPr="00831E0D">
        <w:rPr>
          <w:rFonts w:ascii="Times New Roman" w:eastAsia="Times New Roman" w:hAnsi="Times New Roman" w:cs="Times New Roman"/>
          <w:bCs/>
          <w:color w:val="000000" w:themeColor="text1"/>
          <w:sz w:val="28"/>
          <w:szCs w:val="28"/>
          <w:lang w:val="en-US" w:eastAsia="ru-RU"/>
        </w:rPr>
        <w:t>proximity</w:t>
      </w:r>
      <w:r w:rsidRPr="00831E0D">
        <w:rPr>
          <w:rFonts w:ascii="Times New Roman" w:eastAsia="Times New Roman" w:hAnsi="Times New Roman" w:cs="Times New Roman"/>
          <w:bCs/>
          <w:color w:val="000000" w:themeColor="text1"/>
          <w:sz w:val="28"/>
          <w:szCs w:val="28"/>
          <w:lang w:val="uk-UA" w:eastAsia="ru-RU"/>
        </w:rPr>
        <w:t xml:space="preserve"> </w:t>
      </w:r>
      <w:r w:rsidRPr="00831E0D">
        <w:rPr>
          <w:rFonts w:ascii="Times New Roman" w:eastAsia="Times New Roman" w:hAnsi="Times New Roman" w:cs="Times New Roman"/>
          <w:bCs/>
          <w:color w:val="000000" w:themeColor="text1"/>
          <w:sz w:val="28"/>
          <w:szCs w:val="28"/>
          <w:lang w:val="en-US" w:eastAsia="ru-RU"/>
        </w:rPr>
        <w:t>method</w:t>
      </w:r>
      <w:r w:rsidRPr="00831E0D">
        <w:rPr>
          <w:rFonts w:ascii="Times New Roman" w:eastAsia="Times New Roman" w:hAnsi="Times New Roman" w:cs="Times New Roman"/>
          <w:bCs/>
          <w:color w:val="000000" w:themeColor="text1"/>
          <w:sz w:val="28"/>
          <w:szCs w:val="28"/>
          <w:lang w:val="uk-UA" w:eastAsia="ru-RU"/>
        </w:rPr>
        <w:t>.</w:t>
      </w:r>
    </w:p>
    <w:p w14:paraId="00631C1F" w14:textId="77777777" w:rsidR="00831E0D" w:rsidRPr="00831E0D" w:rsidRDefault="00831E0D" w:rsidP="00831E0D">
      <w:pPr>
        <w:numPr>
          <w:ilvl w:val="0"/>
          <w:numId w:val="18"/>
        </w:numPr>
        <w:shd w:val="clear" w:color="auto" w:fill="FFFFFF"/>
        <w:spacing w:after="0" w:line="360" w:lineRule="auto"/>
        <w:ind w:firstLine="426"/>
        <w:contextualSpacing/>
        <w:jc w:val="both"/>
        <w:rPr>
          <w:rFonts w:ascii="Times New Roman" w:eastAsia="Times New Roman" w:hAnsi="Times New Roman" w:cs="Times New Roman"/>
          <w:bCs/>
          <w:color w:val="000000" w:themeColor="text1"/>
          <w:sz w:val="28"/>
          <w:szCs w:val="28"/>
          <w:lang w:val="en-US" w:eastAsia="ru-RU"/>
        </w:rPr>
      </w:pPr>
      <w:r w:rsidRPr="00831E0D">
        <w:rPr>
          <w:rFonts w:ascii="Times New Roman" w:hAnsi="Times New Roman" w:cs="Times New Roman"/>
          <w:sz w:val="28"/>
          <w:szCs w:val="28"/>
          <w:lang w:val="en-US"/>
        </w:rPr>
        <w:t>Commission Staff Working Document EU Green Public Procurement Criteria for Road Design, Construction and Maintenance Brussels, European Commission 10.6.2016 SWD(2016) 203 final</w:t>
      </w:r>
      <w:r w:rsidRPr="00831E0D">
        <w:rPr>
          <w:rFonts w:ascii="Times New Roman" w:hAnsi="Times New Roman" w:cs="Times New Roman"/>
          <w:sz w:val="28"/>
          <w:szCs w:val="28"/>
          <w:lang w:val="uk-UA"/>
        </w:rPr>
        <w:t>.</w:t>
      </w:r>
    </w:p>
    <w:p w14:paraId="753A75F9" w14:textId="77777777" w:rsidR="00831E0D" w:rsidRPr="00831E0D" w:rsidRDefault="00831E0D" w:rsidP="00831E0D">
      <w:pPr>
        <w:numPr>
          <w:ilvl w:val="0"/>
          <w:numId w:val="18"/>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 xml:space="preserve">Директива Європейського Парламенту та Ради 2002/49/ЕС про оцінку та управління екологічними шумами. OJ L 189. 18.7.2002. С. 12–25. </w:t>
      </w:r>
    </w:p>
    <w:p w14:paraId="5ECCD1CF" w14:textId="77777777" w:rsidR="00831E0D" w:rsidRPr="00831E0D" w:rsidRDefault="00831E0D" w:rsidP="00831E0D">
      <w:pPr>
        <w:numPr>
          <w:ilvl w:val="0"/>
          <w:numId w:val="18"/>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Директива Ради № 70/157/EEC від 6 лютого 1970 року щодо наближення</w:t>
      </w:r>
      <w:r w:rsidRPr="00831E0D">
        <w:rPr>
          <w:rFonts w:ascii="Times New Roman" w:hAnsi="Times New Roman" w:cs="Times New Roman"/>
          <w:sz w:val="28"/>
          <w:szCs w:val="28"/>
        </w:rPr>
        <w:t xml:space="preserve"> </w:t>
      </w:r>
      <w:r w:rsidRPr="00831E0D">
        <w:rPr>
          <w:rFonts w:ascii="Times New Roman" w:hAnsi="Times New Roman" w:cs="Times New Roman"/>
          <w:sz w:val="28"/>
          <w:szCs w:val="28"/>
          <w:lang w:val="uk-UA"/>
        </w:rPr>
        <w:t>законів держав-членів щодо допустимого рівня шуму та вихлопних систем автомобілів. OJ L 42.23.02.1970.</w:t>
      </w:r>
    </w:p>
    <w:p w14:paraId="7299E044" w14:textId="77777777" w:rsidR="00831E0D" w:rsidRPr="00831E0D" w:rsidRDefault="00831E0D" w:rsidP="00831E0D">
      <w:pPr>
        <w:numPr>
          <w:ilvl w:val="0"/>
          <w:numId w:val="18"/>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ДСТУ 2867-94 Шум. Методи оцінювання. Виробниче шумове навантаження. Загальні вимоги. (П.2. Метод оцінювання шумового навантаження).</w:t>
      </w:r>
    </w:p>
    <w:p w14:paraId="143D8A64" w14:textId="77777777" w:rsidR="00831E0D" w:rsidRPr="00831E0D" w:rsidRDefault="00831E0D" w:rsidP="00831E0D">
      <w:pPr>
        <w:numPr>
          <w:ilvl w:val="0"/>
          <w:numId w:val="18"/>
        </w:numPr>
        <w:shd w:val="clear" w:color="auto" w:fill="FFFFFF"/>
        <w:spacing w:after="0" w:line="360" w:lineRule="auto"/>
        <w:ind w:firstLine="426"/>
        <w:contextualSpacing/>
        <w:jc w:val="both"/>
        <w:textAlignment w:val="baseline"/>
        <w:rPr>
          <w:rFonts w:ascii="Times New Roman" w:eastAsia="Times New Roman" w:hAnsi="Times New Roman" w:cs="Times New Roman"/>
          <w:color w:val="000000" w:themeColor="text1"/>
          <w:spacing w:val="15"/>
          <w:sz w:val="28"/>
          <w:szCs w:val="28"/>
          <w:lang w:val="uk-UA" w:eastAsia="ru-RU"/>
        </w:rPr>
      </w:pPr>
      <w:r w:rsidRPr="00831E0D">
        <w:rPr>
          <w:rFonts w:ascii="Times New Roman" w:hAnsi="Times New Roman" w:cs="Times New Roman"/>
          <w:color w:val="000000" w:themeColor="text1"/>
          <w:sz w:val="28"/>
          <w:szCs w:val="28"/>
          <w:shd w:val="clear" w:color="auto" w:fill="FEFEFE"/>
          <w:lang w:val="uk-UA"/>
        </w:rPr>
        <w:t>ДСТУ-Н Б В.1.1-33:2013 Настанова з розрахунку та проектування захисту від шуму сельбищних територій. .</w:t>
      </w:r>
      <w:r w:rsidRPr="00831E0D">
        <w:rPr>
          <w:rFonts w:ascii="Times New Roman" w:hAnsi="Times New Roman" w:cs="Times New Roman"/>
          <w:color w:val="000000" w:themeColor="text1"/>
          <w:sz w:val="28"/>
          <w:szCs w:val="28"/>
          <w:lang w:val="uk-UA"/>
        </w:rPr>
        <w:t xml:space="preserve"> Київ, 2014, 46 с. (п.</w:t>
      </w:r>
      <w:r w:rsidRPr="00831E0D">
        <w:rPr>
          <w:rFonts w:ascii="Times New Roman" w:hAnsi="Times New Roman" w:cs="Times New Roman"/>
          <w:sz w:val="28"/>
          <w:szCs w:val="28"/>
        </w:rPr>
        <w:t>6 Ш</w:t>
      </w:r>
      <w:r w:rsidRPr="00831E0D">
        <w:rPr>
          <w:rFonts w:ascii="Times New Roman" w:hAnsi="Times New Roman" w:cs="Times New Roman"/>
          <w:sz w:val="28"/>
          <w:szCs w:val="28"/>
          <w:lang w:val="uk-UA"/>
        </w:rPr>
        <w:t xml:space="preserve">умові характеристики основних джерел зовнішнього шуму в міських та сільських поселеннях). </w:t>
      </w:r>
    </w:p>
    <w:p w14:paraId="17F2D135" w14:textId="77777777" w:rsidR="00831E0D" w:rsidRPr="00831E0D" w:rsidRDefault="00831E0D" w:rsidP="00831E0D">
      <w:pPr>
        <w:numPr>
          <w:ilvl w:val="0"/>
          <w:numId w:val="18"/>
        </w:numPr>
        <w:shd w:val="clear" w:color="auto" w:fill="FFFFFF"/>
        <w:spacing w:after="0" w:line="360" w:lineRule="auto"/>
        <w:ind w:firstLine="426"/>
        <w:contextualSpacing/>
        <w:jc w:val="both"/>
        <w:textAlignment w:val="baseline"/>
        <w:rPr>
          <w:rFonts w:ascii="Times New Roman" w:eastAsia="Times New Roman" w:hAnsi="Times New Roman" w:cs="Times New Roman"/>
          <w:color w:val="000000" w:themeColor="text1"/>
          <w:spacing w:val="15"/>
          <w:sz w:val="28"/>
          <w:szCs w:val="28"/>
          <w:lang w:val="uk-UA" w:eastAsia="ru-RU"/>
        </w:rPr>
      </w:pPr>
      <w:r w:rsidRPr="00831E0D">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Pr="00831E0D">
        <w:rPr>
          <w:rFonts w:ascii="Times New Roman" w:hAnsi="Times New Roman" w:cs="Times New Roman"/>
          <w:color w:val="000000" w:themeColor="text1"/>
          <w:sz w:val="28"/>
          <w:szCs w:val="28"/>
          <w:lang w:val="uk-UA"/>
        </w:rPr>
        <w:t xml:space="preserve"> Київ, 2021, 66 с. (п.</w:t>
      </w:r>
      <w:r w:rsidRPr="00831E0D">
        <w:rPr>
          <w:rFonts w:ascii="Times New Roman" w:hAnsi="Times New Roman" w:cs="Times New Roman"/>
          <w:sz w:val="28"/>
          <w:szCs w:val="28"/>
          <w:lang w:val="uk-UA"/>
        </w:rPr>
        <w:t xml:space="preserve"> 7.7.1 Акустичне забруднення довкілля).</w:t>
      </w:r>
    </w:p>
    <w:p w14:paraId="59509E8B" w14:textId="77777777" w:rsidR="00831E0D" w:rsidRPr="00831E0D" w:rsidRDefault="00831E0D" w:rsidP="00831E0D">
      <w:pPr>
        <w:numPr>
          <w:ilvl w:val="0"/>
          <w:numId w:val="18"/>
        </w:numPr>
        <w:spacing w:after="0" w:line="360" w:lineRule="auto"/>
        <w:ind w:firstLine="426"/>
        <w:contextualSpacing/>
        <w:jc w:val="both"/>
        <w:rPr>
          <w:rFonts w:ascii="Times New Roman" w:eastAsia="Times New Roman" w:hAnsi="Times New Roman" w:cs="Times New Roman"/>
          <w:b/>
          <w:color w:val="222222"/>
          <w:sz w:val="28"/>
          <w:szCs w:val="28"/>
          <w:lang w:val="uk-UA" w:eastAsia="ru-RU"/>
        </w:rPr>
      </w:pPr>
      <w:r w:rsidRPr="00831E0D">
        <w:rPr>
          <w:rFonts w:ascii="Times New Roman" w:hAnsi="Times New Roman" w:cs="Times New Roman"/>
          <w:sz w:val="28"/>
          <w:szCs w:val="28"/>
          <w:lang w:val="uk-UA"/>
        </w:rPr>
        <w:t xml:space="preserve">ДБН В.1.1-31:2013 Захист територій, будинків і споруд від шуму. </w:t>
      </w:r>
      <w:r w:rsidRPr="00831E0D">
        <w:rPr>
          <w:rFonts w:ascii="Times New Roman" w:hAnsi="Times New Roman" w:cs="Times New Roman"/>
          <w:color w:val="000000" w:themeColor="text1"/>
          <w:sz w:val="28"/>
          <w:szCs w:val="28"/>
          <w:lang w:val="uk-UA"/>
        </w:rPr>
        <w:t>Київ, 2014, 85 с. (п.</w:t>
      </w:r>
      <w:r w:rsidRPr="00831E0D">
        <w:rPr>
          <w:rFonts w:ascii="Times New Roman" w:hAnsi="Times New Roman" w:cs="Times New Roman"/>
          <w:sz w:val="28"/>
          <w:szCs w:val="28"/>
          <w:lang w:val="uk-UA"/>
        </w:rPr>
        <w:t xml:space="preserve">9 Звукопоглинальні конструкції і акустичні екрани. Основні положення щодо застосування). </w:t>
      </w:r>
    </w:p>
    <w:p w14:paraId="04DF0E7F" w14:textId="77777777" w:rsidR="00831E0D" w:rsidRPr="00831E0D" w:rsidRDefault="00831E0D" w:rsidP="00831E0D">
      <w:pPr>
        <w:numPr>
          <w:ilvl w:val="0"/>
          <w:numId w:val="18"/>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 xml:space="preserve">ДБН В.1.2-10-2008 Система забезпечення надійності та безпеки будівельних об’єктів. Основні вимоги до будівель і споруд. Захист від шуму. </w:t>
      </w:r>
      <w:r w:rsidRPr="00831E0D">
        <w:rPr>
          <w:rFonts w:ascii="Times New Roman" w:hAnsi="Times New Roman" w:cs="Times New Roman"/>
          <w:color w:val="000000" w:themeColor="text1"/>
          <w:sz w:val="28"/>
          <w:szCs w:val="28"/>
          <w:lang w:val="uk-UA"/>
        </w:rPr>
        <w:t xml:space="preserve">Київ, 2008, 14 с. </w:t>
      </w:r>
      <w:r w:rsidRPr="00831E0D">
        <w:rPr>
          <w:rFonts w:ascii="Times New Roman" w:hAnsi="Times New Roman" w:cs="Times New Roman"/>
          <w:sz w:val="28"/>
          <w:szCs w:val="28"/>
          <w:lang w:val="uk-UA"/>
        </w:rPr>
        <w:t>(п.4 Основна вимога «захист від шуму»).</w:t>
      </w:r>
    </w:p>
    <w:p w14:paraId="7C3BC300" w14:textId="77777777" w:rsidR="00831E0D" w:rsidRPr="00831E0D" w:rsidRDefault="00831E0D" w:rsidP="00831E0D">
      <w:pPr>
        <w:numPr>
          <w:ilvl w:val="0"/>
          <w:numId w:val="18"/>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ДСН 3.3.6.037-99 Державні санітарні норми виробничого шуму, ультразвуку та інфразвуку.</w:t>
      </w:r>
      <w:r w:rsidRPr="00831E0D">
        <w:rPr>
          <w:rFonts w:ascii="Times New Roman" w:hAnsi="Times New Roman" w:cs="Times New Roman"/>
          <w:color w:val="212529"/>
          <w:sz w:val="28"/>
          <w:szCs w:val="28"/>
          <w:shd w:val="clear" w:color="auto" w:fill="FFFFFF"/>
          <w:lang w:val="uk-UA"/>
        </w:rPr>
        <w:t xml:space="preserve">  (п.5. Нормативи виробничого шуму, ультразвуку та інфразвуку)</w:t>
      </w:r>
    </w:p>
    <w:p w14:paraId="1BB4BEEE" w14:textId="77777777" w:rsidR="00831E0D" w:rsidRPr="00831E0D" w:rsidRDefault="00831E0D" w:rsidP="00831E0D">
      <w:pPr>
        <w:rPr>
          <w:lang w:val="uk-UA"/>
        </w:rPr>
      </w:pPr>
    </w:p>
    <w:p w14:paraId="000D618B"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hAnsi="Times New Roman" w:cs="Times New Roman"/>
          <w:b/>
          <w:color w:val="000000" w:themeColor="text1"/>
          <w:sz w:val="28"/>
          <w:szCs w:val="28"/>
          <w:lang w:val="uk-UA"/>
        </w:rPr>
        <w:t>Вимога 7.</w:t>
      </w:r>
      <w:r w:rsidRPr="00831E0D">
        <w:rPr>
          <w:rFonts w:ascii="Times New Roman" w:hAnsi="Times New Roman" w:cs="Times New Roman"/>
          <w:sz w:val="28"/>
          <w:szCs w:val="28"/>
          <w:lang w:val="uk-UA"/>
        </w:rPr>
        <w:t xml:space="preserve"> </w:t>
      </w:r>
    </w:p>
    <w:p w14:paraId="1C63C400" w14:textId="77777777" w:rsidR="00831E0D" w:rsidRPr="00831E0D" w:rsidRDefault="00831E0D" w:rsidP="00831E0D">
      <w:pPr>
        <w:spacing w:after="0" w:line="360" w:lineRule="auto"/>
        <w:ind w:firstLine="709"/>
        <w:contextualSpacing/>
        <w:jc w:val="both"/>
        <w:rPr>
          <w:rFonts w:ascii="Times New Roman" w:hAnsi="Times New Roman" w:cs="Times New Roman"/>
          <w:b/>
          <w:sz w:val="28"/>
          <w:szCs w:val="28"/>
          <w:lang w:val="uk-UA"/>
        </w:rPr>
      </w:pPr>
      <w:r w:rsidRPr="00831E0D">
        <w:rPr>
          <w:rFonts w:ascii="Times New Roman" w:hAnsi="Times New Roman" w:cs="Times New Roman"/>
          <w:sz w:val="28"/>
          <w:szCs w:val="28"/>
          <w:lang w:val="uk-UA"/>
        </w:rPr>
        <w:t>Під час будівництва та експлуатації  автомобільної дороги  передбачити</w:t>
      </w:r>
      <w:r w:rsidRPr="00831E0D">
        <w:rPr>
          <w:rFonts w:ascii="Times New Roman" w:hAnsi="Times New Roman" w:cs="Times New Roman"/>
          <w:b/>
          <w:sz w:val="28"/>
          <w:szCs w:val="28"/>
          <w:lang w:val="uk-UA"/>
        </w:rPr>
        <w:t xml:space="preserve"> </w:t>
      </w:r>
      <w:r w:rsidRPr="00831E0D">
        <w:rPr>
          <w:rFonts w:ascii="Times New Roman" w:hAnsi="Times New Roman" w:cs="Times New Roman"/>
          <w:sz w:val="28"/>
          <w:szCs w:val="28"/>
          <w:lang w:val="uk-UA"/>
        </w:rPr>
        <w:t>зменшення викидів від автотранспорту за рахунок ефективного споживання палива під час руху транспорту через опір коченню.</w:t>
      </w:r>
      <w:r w:rsidRPr="00831E0D">
        <w:rPr>
          <w:rFonts w:ascii="Times New Roman" w:eastAsia="Times New Roman" w:hAnsi="Times New Roman" w:cs="Times New Roman"/>
          <w:sz w:val="28"/>
          <w:szCs w:val="28"/>
          <w:lang w:val="uk-UA" w:eastAsia="ru-RU"/>
        </w:rPr>
        <w:t xml:space="preserve"> Макротекстура поверхні дороги, яка характеризується показником середньої глибини профілю або середньою величиною заглиблень шорсткості поверхні покриття згідно ДСТУ Б В.2.3-8-2003 має забезпечувати відповідність опору кочення і мокрому тертю відповідно вимогам  національних, регіональних та / або місцевих стандартів.</w:t>
      </w:r>
    </w:p>
    <w:p w14:paraId="3A62F7D0"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eastAsia="Times New Roman" w:hAnsi="Times New Roman" w:cs="Times New Roman"/>
          <w:sz w:val="28"/>
          <w:szCs w:val="28"/>
          <w:lang w:val="uk-UA" w:eastAsia="ru-RU"/>
        </w:rPr>
        <w:t>Сфера застосування: л</w:t>
      </w:r>
      <w:r w:rsidRPr="00831E0D">
        <w:rPr>
          <w:rFonts w:ascii="Times New Roman" w:hAnsi="Times New Roman" w:cs="Times New Roman"/>
          <w:sz w:val="28"/>
          <w:szCs w:val="28"/>
          <w:lang w:val="uk-UA"/>
        </w:rPr>
        <w:t>ише для автомагістралей та автомобільних доріг, магістральних доріг або доріг загального користування, розрахованих на високий рівень щорічного середньодобового руху - на постійній швидкості.</w:t>
      </w:r>
    </w:p>
    <w:p w14:paraId="01C9B671"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Замовник може застосувати один із варіантів реалізації цього критерію.</w:t>
      </w:r>
    </w:p>
    <w:p w14:paraId="3268B24B"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hAnsi="Times New Roman" w:cs="Times New Roman"/>
          <w:i/>
          <w:sz w:val="28"/>
          <w:szCs w:val="28"/>
          <w:lang w:val="uk-UA"/>
        </w:rPr>
        <w:t>Варіант 1.</w:t>
      </w:r>
      <w:r w:rsidRPr="00831E0D">
        <w:rPr>
          <w:rFonts w:ascii="Times New Roman" w:hAnsi="Times New Roman" w:cs="Times New Roman"/>
          <w:sz w:val="28"/>
          <w:szCs w:val="28"/>
          <w:lang w:val="uk-UA"/>
        </w:rPr>
        <w:t xml:space="preserve"> Зниження середньої глибини профілю (MPD) дорожнього покриття в межах діапазону умов безпеки, встановлених опором кочення та тертю на мокрій дорозі.</w:t>
      </w:r>
    </w:p>
    <w:p w14:paraId="758CA549"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hAnsi="Times New Roman" w:cs="Times New Roman"/>
          <w:i/>
          <w:sz w:val="28"/>
          <w:szCs w:val="28"/>
          <w:lang w:val="uk-UA"/>
        </w:rPr>
        <w:t>Варіант 2</w:t>
      </w:r>
      <w:r w:rsidRPr="00831E0D">
        <w:rPr>
          <w:rFonts w:ascii="Times New Roman" w:hAnsi="Times New Roman" w:cs="Times New Roman"/>
          <w:sz w:val="28"/>
          <w:szCs w:val="28"/>
          <w:lang w:val="uk-UA"/>
        </w:rPr>
        <w:t>. Зниження опору коченню дорожнього покриття. Опцію доцільно використовувати у разі виконанні трьох таких вимог:</w:t>
      </w:r>
    </w:p>
    <w:p w14:paraId="2FADE1A6"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 xml:space="preserve">1. </w:t>
      </w:r>
      <w:r w:rsidRPr="00831E0D">
        <w:rPr>
          <w:rFonts w:ascii="Times New Roman" w:eastAsia="Times New Roman" w:hAnsi="Times New Roman" w:cs="Times New Roman"/>
          <w:sz w:val="28"/>
          <w:szCs w:val="28"/>
          <w:lang w:val="uk-UA" w:eastAsia="ru-RU"/>
        </w:rPr>
        <w:t>замовник встановлює метод випробування для безпосереднього вимірювання опору коченню</w:t>
      </w:r>
      <w:r w:rsidRPr="00831E0D">
        <w:rPr>
          <w:rFonts w:ascii="Times New Roman" w:hAnsi="Times New Roman" w:cs="Times New Roman"/>
          <w:sz w:val="28"/>
          <w:szCs w:val="28"/>
          <w:lang w:val="uk-UA"/>
        </w:rPr>
        <w:t>;</w:t>
      </w:r>
    </w:p>
    <w:p w14:paraId="3CB66829"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2. учасники торгів мають доступ до лабораторій, які перевіряють опір коченню відповідно до цього методу випробування, та;</w:t>
      </w:r>
    </w:p>
    <w:p w14:paraId="3CC6B1FB"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3. метод випробування підтверджено відповідно до положень ISO 17025.</w:t>
      </w:r>
    </w:p>
    <w:p w14:paraId="2DA6AFCB" w14:textId="77777777" w:rsidR="00831E0D" w:rsidRPr="00831E0D" w:rsidRDefault="00831E0D" w:rsidP="00831E0D">
      <w:pPr>
        <w:spacing w:after="0" w:line="360" w:lineRule="auto"/>
        <w:ind w:firstLine="709"/>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 xml:space="preserve"> </w:t>
      </w:r>
      <w:r w:rsidRPr="00831E0D">
        <w:rPr>
          <w:rFonts w:ascii="Times New Roman" w:hAnsi="Times New Roman" w:cs="Times New Roman"/>
          <w:i/>
          <w:sz w:val="28"/>
          <w:szCs w:val="28"/>
          <w:lang w:val="uk-UA"/>
        </w:rPr>
        <w:t>Варіант 3</w:t>
      </w:r>
      <w:r w:rsidRPr="00831E0D">
        <w:rPr>
          <w:rFonts w:ascii="Times New Roman" w:hAnsi="Times New Roman" w:cs="Times New Roman"/>
          <w:sz w:val="28"/>
          <w:szCs w:val="28"/>
          <w:lang w:val="uk-UA"/>
        </w:rPr>
        <w:t>.    Відповідність дорожнього покриття вимогам зменшення витрат палива під час руху.</w:t>
      </w:r>
    </w:p>
    <w:p w14:paraId="6EB2CEC4" w14:textId="77777777" w:rsidR="00831E0D" w:rsidRPr="00831E0D" w:rsidRDefault="00831E0D" w:rsidP="00831E0D">
      <w:pPr>
        <w:shd w:val="clear" w:color="auto" w:fill="FFFFFF"/>
        <w:spacing w:after="0" w:line="360" w:lineRule="auto"/>
        <w:ind w:firstLine="709"/>
        <w:contextualSpacing/>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Підтвердні документи:</w:t>
      </w:r>
    </w:p>
    <w:p w14:paraId="5CB3351B" w14:textId="77777777" w:rsidR="00831E0D" w:rsidRPr="00831E0D" w:rsidRDefault="00831E0D" w:rsidP="00831E0D">
      <w:pPr>
        <w:numPr>
          <w:ilvl w:val="0"/>
          <w:numId w:val="20"/>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Детальний проект, який включає параметри експлуатаційних характеристик та результати випробувань на репрезентативному випробувальному зразку поверхні незалежною лабораторією, що відповідає загальним принципам ISO 17025.</w:t>
      </w:r>
    </w:p>
    <w:p w14:paraId="6209290B" w14:textId="77777777" w:rsidR="00831E0D" w:rsidRPr="00831E0D" w:rsidRDefault="00831E0D" w:rsidP="00831E0D">
      <w:pPr>
        <w:numPr>
          <w:ilvl w:val="0"/>
          <w:numId w:val="20"/>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color w:val="000000" w:themeColor="text1"/>
          <w:sz w:val="28"/>
          <w:szCs w:val="28"/>
          <w:shd w:val="clear" w:color="auto" w:fill="FFFFFF"/>
          <w:lang w:val="uk-UA"/>
        </w:rPr>
        <w:t xml:space="preserve">Документи, що представляють </w:t>
      </w:r>
      <w:r w:rsidRPr="00831E0D">
        <w:rPr>
          <w:rFonts w:ascii="Times New Roman" w:hAnsi="Times New Roman" w:cs="Times New Roman"/>
          <w:sz w:val="28"/>
          <w:szCs w:val="28"/>
          <w:lang w:val="uk-UA"/>
        </w:rPr>
        <w:t xml:space="preserve">дані планування транспортного потоку (маршрут, потік руху, середній ступінь кривизни, підйом і падіння/ухил). </w:t>
      </w:r>
    </w:p>
    <w:p w14:paraId="14787BD7" w14:textId="77777777" w:rsidR="00831E0D" w:rsidRPr="00831E0D" w:rsidRDefault="00831E0D" w:rsidP="00831E0D">
      <w:pPr>
        <w:numPr>
          <w:ilvl w:val="0"/>
          <w:numId w:val="20"/>
        </w:numPr>
        <w:spacing w:after="0" w:line="360" w:lineRule="auto"/>
        <w:ind w:firstLine="426"/>
        <w:contextualSpacing/>
        <w:jc w:val="both"/>
        <w:rPr>
          <w:rFonts w:ascii="Times New Roman" w:eastAsia="Times New Roman" w:hAnsi="Times New Roman" w:cs="Times New Roman"/>
          <w:sz w:val="28"/>
          <w:szCs w:val="28"/>
          <w:lang w:val="uk-UA" w:eastAsia="ru-RU"/>
        </w:rPr>
      </w:pPr>
      <w:r w:rsidRPr="00831E0D">
        <w:rPr>
          <w:rFonts w:ascii="Times New Roman" w:hAnsi="Times New Roman" w:cs="Times New Roman"/>
          <w:color w:val="000000" w:themeColor="text1"/>
          <w:sz w:val="28"/>
          <w:szCs w:val="28"/>
          <w:shd w:val="clear" w:color="auto" w:fill="FFFFFF"/>
          <w:lang w:val="uk-UA"/>
        </w:rPr>
        <w:t xml:space="preserve">Документи, що підтверджують </w:t>
      </w:r>
      <w:r w:rsidRPr="00831E0D">
        <w:rPr>
          <w:rFonts w:ascii="Times New Roman" w:eastAsia="Times New Roman" w:hAnsi="Times New Roman" w:cs="Times New Roman"/>
          <w:sz w:val="28"/>
          <w:szCs w:val="28"/>
          <w:lang w:val="uk-UA" w:eastAsia="ru-RU"/>
        </w:rPr>
        <w:t>результати вимірювань:</w:t>
      </w:r>
      <w:r w:rsidRPr="00831E0D">
        <w:rPr>
          <w:rFonts w:ascii="Times New Roman" w:eastAsia="Times New Roman" w:hAnsi="Times New Roman" w:cs="Times New Roman"/>
          <w:sz w:val="28"/>
          <w:szCs w:val="28"/>
          <w:lang w:val="uk-UA" w:eastAsia="ru-RU"/>
        </w:rPr>
        <w:br/>
        <w:t xml:space="preserve">показників середньої глибини профілю згідно зі стандартом </w:t>
      </w:r>
      <w:r w:rsidRPr="00831E0D">
        <w:rPr>
          <w:rFonts w:ascii="Times New Roman" w:eastAsia="Times New Roman" w:hAnsi="Times New Roman" w:cs="Times New Roman"/>
          <w:sz w:val="28"/>
          <w:szCs w:val="28"/>
          <w:lang w:eastAsia="ru-RU"/>
        </w:rPr>
        <w:t>ISO</w:t>
      </w:r>
      <w:r w:rsidRPr="00831E0D">
        <w:rPr>
          <w:rFonts w:ascii="Times New Roman" w:eastAsia="Times New Roman" w:hAnsi="Times New Roman" w:cs="Times New Roman"/>
          <w:sz w:val="28"/>
          <w:szCs w:val="28"/>
          <w:lang w:val="uk-UA" w:eastAsia="ru-RU"/>
        </w:rPr>
        <w:t xml:space="preserve"> 13473-1, або </w:t>
      </w:r>
      <w:r w:rsidRPr="00831E0D">
        <w:rPr>
          <w:rFonts w:ascii="Times New Roman" w:eastAsia="Times New Roman" w:hAnsi="Times New Roman" w:cs="Times New Roman"/>
          <w:sz w:val="28"/>
          <w:szCs w:val="28"/>
          <w:lang w:val="uk-UA" w:eastAsia="ru-RU"/>
        </w:rPr>
        <w:br/>
        <w:t xml:space="preserve">середню величину заглиблень шорсткості поверхні покриття згідно ДСТУ Б В.2.3-8-2003. </w:t>
      </w:r>
    </w:p>
    <w:p w14:paraId="6D33AFB5" w14:textId="77777777" w:rsidR="00831E0D" w:rsidRPr="00831E0D" w:rsidRDefault="00831E0D" w:rsidP="00831E0D">
      <w:pPr>
        <w:numPr>
          <w:ilvl w:val="0"/>
          <w:numId w:val="20"/>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color w:val="000000" w:themeColor="text1"/>
          <w:sz w:val="28"/>
          <w:szCs w:val="28"/>
          <w:shd w:val="clear" w:color="auto" w:fill="FFFFFF"/>
          <w:lang w:val="uk-UA"/>
        </w:rPr>
        <w:t xml:space="preserve">Документи, що підтверджують </w:t>
      </w:r>
      <w:r w:rsidRPr="00831E0D">
        <w:rPr>
          <w:rFonts w:ascii="Times New Roman" w:hAnsi="Times New Roman" w:cs="Times New Roman"/>
          <w:sz w:val="28"/>
          <w:szCs w:val="28"/>
          <w:lang w:val="uk-UA"/>
        </w:rPr>
        <w:t xml:space="preserve">результати досліджень очікуваної витрати палива за допомогою інструменту </w:t>
      </w:r>
      <w:r w:rsidRPr="00831E0D">
        <w:rPr>
          <w:rFonts w:ascii="Times New Roman" w:hAnsi="Times New Roman" w:cs="Times New Roman"/>
          <w:sz w:val="28"/>
          <w:szCs w:val="28"/>
        </w:rPr>
        <w:t>MIRAVEC</w:t>
      </w:r>
      <w:r w:rsidRPr="00831E0D">
        <w:rPr>
          <w:rFonts w:ascii="Times New Roman" w:hAnsi="Times New Roman" w:cs="Times New Roman"/>
          <w:sz w:val="28"/>
          <w:szCs w:val="28"/>
          <w:lang w:val="uk-UA"/>
        </w:rPr>
        <w:t xml:space="preserve"> або, за наявності, інших еквівалентних інструментів оцінки. Щоб вважати їх еквівалентними, ці інструменти повинні містити такі параметри: модель споживання палива для руху безперебійного руху на основі  характеристик транспортного засобу (тип, використовуване паливо, Євроклас) та опір коченню, опір повітря, середній ступінь кривизни, підйом і падіння/градієнт, швидкість; опір коченню в залежності від температури навколишнього середовища, Міжнародний індекс шорсткості, середня глибина профілю.</w:t>
      </w:r>
    </w:p>
    <w:p w14:paraId="72E8B354" w14:textId="77777777" w:rsidR="00831E0D" w:rsidRPr="00831E0D" w:rsidRDefault="00831E0D" w:rsidP="00831E0D">
      <w:pPr>
        <w:numPr>
          <w:ilvl w:val="0"/>
          <w:numId w:val="20"/>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color w:val="000000" w:themeColor="text1"/>
          <w:sz w:val="28"/>
          <w:szCs w:val="28"/>
          <w:shd w:val="clear" w:color="auto" w:fill="FFFFFF"/>
          <w:lang w:val="uk-UA"/>
        </w:rPr>
        <w:t xml:space="preserve">Документи, що підтверджують </w:t>
      </w:r>
      <w:r w:rsidRPr="00831E0D">
        <w:rPr>
          <w:rFonts w:ascii="Times New Roman" w:hAnsi="Times New Roman" w:cs="Times New Roman"/>
          <w:sz w:val="28"/>
          <w:szCs w:val="28"/>
          <w:lang w:val="uk-UA"/>
        </w:rPr>
        <w:t>результати досліджень швидкості транспортного засобу, виходячи з розміщеної швидкості, типу транспортного засобу, обсягу руху, ухилу, Міжнародний індекс шорсткості та наявної колії.</w:t>
      </w:r>
    </w:p>
    <w:p w14:paraId="64349207"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831E0D">
        <w:rPr>
          <w:rFonts w:ascii="Times New Roman" w:eastAsia="Times New Roman" w:hAnsi="Times New Roman" w:cs="Times New Roman"/>
          <w:b/>
          <w:bCs/>
          <w:color w:val="222222"/>
          <w:sz w:val="28"/>
          <w:szCs w:val="28"/>
          <w:lang w:val="uk-UA" w:eastAsia="ru-RU"/>
        </w:rPr>
        <w:t>Обґрунтування доцільності застосування.</w:t>
      </w:r>
    </w:p>
    <w:p w14:paraId="4FD301C4" w14:textId="77777777" w:rsidR="00831E0D" w:rsidRPr="00831E0D" w:rsidRDefault="00831E0D" w:rsidP="00831E0D">
      <w:pPr>
        <w:spacing w:after="0" w:line="360" w:lineRule="auto"/>
        <w:ind w:firstLine="709"/>
        <w:jc w:val="both"/>
        <w:rPr>
          <w:rFonts w:ascii="Times New Roman" w:eastAsia="Times New Roman" w:hAnsi="Times New Roman" w:cs="Times New Roman"/>
          <w:sz w:val="28"/>
          <w:szCs w:val="28"/>
          <w:lang w:val="uk-UA" w:eastAsia="ru-RU"/>
        </w:rPr>
      </w:pPr>
      <w:r w:rsidRPr="00831E0D">
        <w:rPr>
          <w:rFonts w:ascii="Times New Roman" w:eastAsia="Times New Roman" w:hAnsi="Times New Roman" w:cs="Times New Roman"/>
          <w:sz w:val="28"/>
          <w:szCs w:val="28"/>
          <w:lang w:val="uk-UA" w:eastAsia="ru-RU"/>
        </w:rPr>
        <w:t>Зменшення негативного впливу на довкілля, зменшення обсягів викидів забруднюючих речовин в атмосферне повітря регулюється відповідним законодавством. Процеси експлуатації доріг здійснюють основні екологічні наслідки внаслідок щоденного руху (споживання палива автомобілями та важкими вантажівками). На дорогах з великим трафіком (наприклад, автомагістралях, автомагістралях та магістральних національних дорогах) показник опору коченню та навантаження, пов’язане з режимом руху транспорту чинять найсуттєвіший екологічний вплив, за рахунок викидів в атмосферу та споживання палива ( на відміну від доріг з низьким рухом, де найбільш суттєвим фактором екологічного впливу є виробництво та транспортування будівельних матеріалів, яке має місце на стадії будівництва).</w:t>
      </w:r>
    </w:p>
    <w:p w14:paraId="6CF79344" w14:textId="77777777" w:rsidR="00831E0D" w:rsidRPr="00831E0D" w:rsidRDefault="00831E0D" w:rsidP="00831E0D">
      <w:pPr>
        <w:spacing w:after="0" w:line="360" w:lineRule="auto"/>
        <w:ind w:firstLine="709"/>
        <w:jc w:val="both"/>
        <w:rPr>
          <w:rFonts w:ascii="Times New Roman" w:eastAsia="Times New Roman" w:hAnsi="Times New Roman" w:cs="Times New Roman"/>
          <w:sz w:val="28"/>
          <w:szCs w:val="28"/>
          <w:lang w:val="uk-UA" w:eastAsia="ru-RU"/>
        </w:rPr>
      </w:pPr>
      <w:r w:rsidRPr="00831E0D">
        <w:rPr>
          <w:rFonts w:ascii="Times New Roman" w:eastAsia="Times New Roman" w:hAnsi="Times New Roman" w:cs="Times New Roman"/>
          <w:sz w:val="28"/>
          <w:szCs w:val="28"/>
          <w:lang w:val="uk-UA" w:eastAsia="ru-RU"/>
        </w:rPr>
        <w:t>Шорсткість поверхні покриття є якісною характеристикою його стану і являє собою відхилення покриття дорожнього одягу від істинно пласкої поверхні в межах діапазону довжин хвиль до 500 мм і амплітуди між піками до 50 мм. Шорсткість поділяється на микро-, макро- и мегатекстуру. Макротекстура - являє собою нерівності поверхні дорожнього покриття сформованими частинками кам'яного матеріалу. Визначається співвідношенням заповнювач і в'яжучого для верхнього шару, а також технологією обробки поверхні покриття. Макротекстури характеризується довжиною хвилі 0,5 - 50 мм і амплітудою 0,1 - 20 мм. Короткі хвилі, приблизно 5 мм, діють як акустичні пори і зменшують шум шини / дороги. З іншого боку, довга хвиля збільшує шум, забезпечує тертя на мокрій дорозі, особливо на високих швидкостях. Надмірна - підвищує опір коченню, а отже, витрата палива та викиди CO</w:t>
      </w:r>
      <w:r w:rsidRPr="00831E0D">
        <w:rPr>
          <w:rFonts w:ascii="Times New Roman" w:eastAsia="Times New Roman" w:hAnsi="Times New Roman" w:cs="Times New Roman"/>
          <w:sz w:val="28"/>
          <w:szCs w:val="28"/>
          <w:vertAlign w:val="subscript"/>
          <w:lang w:val="uk-UA" w:eastAsia="ru-RU"/>
        </w:rPr>
        <w:t>2</w:t>
      </w:r>
      <w:r w:rsidRPr="00831E0D">
        <w:rPr>
          <w:rFonts w:ascii="Times New Roman" w:eastAsia="Times New Roman" w:hAnsi="Times New Roman" w:cs="Times New Roman"/>
          <w:sz w:val="28"/>
          <w:szCs w:val="28"/>
          <w:lang w:val="uk-UA" w:eastAsia="ru-RU"/>
        </w:rPr>
        <w:t xml:space="preserve"> сприяють глобальному потепленню. Розрахунковою характеристикою шорсткості є обчислена глибина текстури, яка визначається методом профілювання або методом піщаної плями. Належні дороги мають показник довжини хвилі близько 1 мм. Гарним прикладом є дрібнодисперсний асфальт ( фракція &lt;10мм), який має типову глибину текстури в діапазоні 0.3-0.4 мм. </w:t>
      </w:r>
    </w:p>
    <w:p w14:paraId="70D99A73" w14:textId="77777777" w:rsidR="00831E0D" w:rsidRPr="00831E0D" w:rsidRDefault="00831E0D" w:rsidP="00831E0D">
      <w:pPr>
        <w:spacing w:after="0" w:line="360" w:lineRule="auto"/>
        <w:ind w:firstLine="709"/>
        <w:jc w:val="both"/>
        <w:rPr>
          <w:rFonts w:ascii="Times New Roman" w:eastAsia="Times New Roman" w:hAnsi="Times New Roman" w:cs="Times New Roman"/>
          <w:sz w:val="28"/>
          <w:szCs w:val="28"/>
          <w:lang w:val="uk-UA" w:eastAsia="ru-RU"/>
        </w:rPr>
      </w:pPr>
      <w:r w:rsidRPr="00831E0D">
        <w:rPr>
          <w:rFonts w:ascii="Times New Roman" w:eastAsia="Times New Roman" w:hAnsi="Times New Roman" w:cs="Times New Roman"/>
          <w:sz w:val="28"/>
          <w:szCs w:val="28"/>
          <w:lang w:val="uk-UA" w:eastAsia="ru-RU"/>
        </w:rPr>
        <w:t>Опір коченню, пов'язаний з текстурою дорожнього покриття, як правило, має найбільший потенціал впливу, оскільки він безпосередньо пов'язаний з витратою палива автомобіля. Зниження опору коченню на 10% може призвести до 1-2% поліпшення економії палива.</w:t>
      </w:r>
    </w:p>
    <w:p w14:paraId="67072CA1" w14:textId="77777777" w:rsidR="00831E0D" w:rsidRPr="00831E0D" w:rsidRDefault="00831E0D" w:rsidP="00831E0D">
      <w:pPr>
        <w:shd w:val="clear" w:color="auto" w:fill="FFFFFF"/>
        <w:spacing w:after="0" w:line="360" w:lineRule="auto"/>
        <w:ind w:firstLine="709"/>
        <w:jc w:val="both"/>
        <w:rPr>
          <w:rFonts w:ascii="Times New Roman" w:eastAsia="Times New Roman" w:hAnsi="Times New Roman" w:cs="Times New Roman"/>
          <w:bCs/>
          <w:caps/>
          <w:color w:val="000000" w:themeColor="text1"/>
          <w:sz w:val="28"/>
          <w:szCs w:val="28"/>
          <w:lang w:val="uk-UA" w:eastAsia="ru-RU"/>
        </w:rPr>
      </w:pPr>
      <w:r w:rsidRPr="00831E0D">
        <w:rPr>
          <w:rFonts w:ascii="Times New Roman" w:hAnsi="Times New Roman" w:cs="Times New Roman"/>
          <w:color w:val="000000" w:themeColor="text1"/>
          <w:sz w:val="28"/>
          <w:szCs w:val="28"/>
          <w:shd w:val="clear" w:color="auto" w:fill="FFFFFF"/>
          <w:lang w:val="uk-UA"/>
        </w:rPr>
        <w:t xml:space="preserve">Необхідність та </w:t>
      </w:r>
      <w:r w:rsidRPr="00831E0D">
        <w:rPr>
          <w:rFonts w:ascii="Times New Roman" w:eastAsia="Times New Roman" w:hAnsi="Times New Roman" w:cs="Times New Roman"/>
          <w:color w:val="000000" w:themeColor="text1"/>
          <w:sz w:val="28"/>
          <w:szCs w:val="28"/>
          <w:lang w:val="uk-UA" w:eastAsia="ru-RU"/>
        </w:rPr>
        <w:t>ефективність застосування доводять такі нормативно-правові документи та дослідження.</w:t>
      </w:r>
      <w:r w:rsidRPr="00831E0D">
        <w:rPr>
          <w:rFonts w:ascii="Times New Roman" w:eastAsia="Times New Roman" w:hAnsi="Times New Roman" w:cs="Times New Roman"/>
          <w:bCs/>
          <w:caps/>
          <w:color w:val="000000" w:themeColor="text1"/>
          <w:sz w:val="28"/>
          <w:szCs w:val="28"/>
          <w:lang w:val="uk-UA" w:eastAsia="ru-RU"/>
        </w:rPr>
        <w:t xml:space="preserve"> </w:t>
      </w:r>
    </w:p>
    <w:p w14:paraId="19480A43"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bCs/>
          <w:color w:val="333333"/>
          <w:sz w:val="28"/>
          <w:szCs w:val="28"/>
          <w:shd w:val="clear" w:color="auto" w:fill="FFFFFF"/>
          <w:lang w:val="uk-UA"/>
        </w:rPr>
      </w:pPr>
      <w:r w:rsidRPr="00831E0D">
        <w:rPr>
          <w:rFonts w:ascii="Times New Roman" w:eastAsia="Times New Roman" w:hAnsi="Times New Roman" w:cs="Times New Roman"/>
          <w:sz w:val="28"/>
          <w:szCs w:val="28"/>
          <w:lang w:val="uk-UA" w:eastAsia="ru-RU"/>
        </w:rPr>
        <w:t xml:space="preserve">Закон України «Про охорону атмосферного повітря», </w:t>
      </w:r>
      <w:r w:rsidRPr="00831E0D">
        <w:rPr>
          <w:rFonts w:ascii="Times New Roman" w:hAnsi="Times New Roman" w:cs="Times New Roman"/>
          <w:bCs/>
          <w:color w:val="333333"/>
          <w:sz w:val="28"/>
          <w:szCs w:val="28"/>
          <w:shd w:val="clear" w:color="auto" w:fill="FFFFFF"/>
          <w:lang w:val="uk-UA"/>
        </w:rPr>
        <w:t>Відомості Верховної Ради України (ВВР), 1992, № 50, ст.678.</w:t>
      </w:r>
    </w:p>
    <w:p w14:paraId="7BBE63C9" w14:textId="77777777" w:rsidR="00831E0D" w:rsidRPr="00831E0D" w:rsidRDefault="00831E0D" w:rsidP="00831E0D">
      <w:pPr>
        <w:numPr>
          <w:ilvl w:val="0"/>
          <w:numId w:val="6"/>
        </w:numPr>
        <w:spacing w:after="0" w:line="360" w:lineRule="auto"/>
        <w:ind w:firstLine="426"/>
        <w:contextualSpacing/>
        <w:jc w:val="both"/>
        <w:rPr>
          <w:rFonts w:ascii="Times New Roman" w:eastAsia="Times New Roman" w:hAnsi="Times New Roman" w:cs="Times New Roman"/>
          <w:sz w:val="28"/>
          <w:szCs w:val="28"/>
          <w:lang w:val="uk-UA" w:eastAsia="ru-RU"/>
        </w:rPr>
      </w:pPr>
      <w:r w:rsidRPr="00831E0D">
        <w:rPr>
          <w:rFonts w:ascii="Times New Roman" w:eastAsia="Times New Roman" w:hAnsi="Times New Roman" w:cs="Times New Roman"/>
          <w:sz w:val="28"/>
          <w:szCs w:val="28"/>
          <w:lang w:val="uk-UA" w:eastAsia="ru-RU"/>
        </w:rPr>
        <w:t xml:space="preserve">Закон України «Про автомобільний транспорт», </w:t>
      </w:r>
      <w:r w:rsidRPr="00831E0D">
        <w:rPr>
          <w:rFonts w:ascii="Times New Roman" w:hAnsi="Times New Roman" w:cs="Times New Roman"/>
          <w:bCs/>
          <w:color w:val="333333"/>
          <w:sz w:val="28"/>
          <w:szCs w:val="28"/>
          <w:shd w:val="clear" w:color="auto" w:fill="FFFFFF"/>
        </w:rPr>
        <w:t>Відомості Верховної Ради України (ВВР), 2001, № 22, ст.105</w:t>
      </w:r>
      <w:r w:rsidRPr="00831E0D">
        <w:rPr>
          <w:rFonts w:ascii="Times New Roman" w:hAnsi="Times New Roman" w:cs="Times New Roman"/>
          <w:bCs/>
          <w:color w:val="333333"/>
          <w:sz w:val="28"/>
          <w:szCs w:val="28"/>
          <w:shd w:val="clear" w:color="auto" w:fill="FFFFFF"/>
          <w:lang w:val="uk-UA"/>
        </w:rPr>
        <w:t>.</w:t>
      </w:r>
      <w:r w:rsidRPr="00831E0D">
        <w:rPr>
          <w:rFonts w:ascii="Times New Roman" w:eastAsia="Times New Roman" w:hAnsi="Times New Roman" w:cs="Times New Roman"/>
          <w:sz w:val="28"/>
          <w:szCs w:val="28"/>
          <w:lang w:val="uk-UA" w:eastAsia="ru-RU"/>
        </w:rPr>
        <w:t xml:space="preserve"> </w:t>
      </w:r>
    </w:p>
    <w:p w14:paraId="5206FFBE" w14:textId="77777777" w:rsidR="00831E0D" w:rsidRPr="00831E0D" w:rsidRDefault="00831E0D" w:rsidP="00831E0D">
      <w:pPr>
        <w:numPr>
          <w:ilvl w:val="0"/>
          <w:numId w:val="6"/>
        </w:numPr>
        <w:spacing w:after="0" w:line="360" w:lineRule="auto"/>
        <w:ind w:firstLine="426"/>
        <w:contextualSpacing/>
        <w:jc w:val="both"/>
        <w:rPr>
          <w:rFonts w:ascii="Times New Roman" w:eastAsia="Times New Roman" w:hAnsi="Times New Roman" w:cs="Times New Roman"/>
          <w:sz w:val="24"/>
          <w:szCs w:val="24"/>
          <w:lang w:val="uk-UA" w:eastAsia="ru-RU"/>
        </w:rPr>
      </w:pPr>
      <w:r w:rsidRPr="00831E0D">
        <w:rPr>
          <w:rFonts w:ascii="Times New Roman" w:eastAsia="Times New Roman" w:hAnsi="Times New Roman" w:cs="Times New Roman"/>
          <w:sz w:val="28"/>
          <w:szCs w:val="28"/>
          <w:lang w:val="uk-UA" w:eastAsia="ru-RU"/>
        </w:rPr>
        <w:t>Національна транспортна стратегія України на період до 2030 року</w:t>
      </w:r>
      <w:r w:rsidRPr="00831E0D">
        <w:rPr>
          <w:rFonts w:ascii="Times New Roman" w:eastAsia="Times New Roman" w:hAnsi="Times New Roman" w:cs="Times New Roman"/>
          <w:sz w:val="28"/>
          <w:szCs w:val="28"/>
          <w:lang w:val="uk-UA" w:eastAsia="ru-RU"/>
        </w:rPr>
        <w:br/>
      </w:r>
      <w:r w:rsidRPr="00831E0D">
        <w:rPr>
          <w:rFonts w:ascii="Times New Roman" w:hAnsi="Times New Roman" w:cs="Times New Roman"/>
          <w:bCs/>
          <w:color w:val="333333"/>
          <w:sz w:val="28"/>
          <w:szCs w:val="28"/>
          <w:shd w:val="clear" w:color="auto" w:fill="FFFFFF"/>
          <w:lang w:val="uk-UA"/>
        </w:rPr>
        <w:t>Розпорядження Кабінету Міністрів України від 30 травня 2018 р. № 430-р</w:t>
      </w:r>
      <w:r w:rsidRPr="00831E0D">
        <w:rPr>
          <w:rFonts w:ascii="Times New Roman" w:hAnsi="Times New Roman" w:cs="Times New Roman"/>
          <w:color w:val="333333"/>
          <w:sz w:val="28"/>
          <w:szCs w:val="28"/>
          <w:lang w:val="uk-UA"/>
        </w:rPr>
        <w:br/>
      </w:r>
      <w:r w:rsidRPr="00831E0D">
        <w:rPr>
          <w:rFonts w:ascii="Times New Roman" w:hAnsi="Times New Roman" w:cs="Times New Roman"/>
          <w:bCs/>
          <w:color w:val="333333"/>
          <w:sz w:val="28"/>
          <w:szCs w:val="28"/>
          <w:shd w:val="clear" w:color="auto" w:fill="FFFFFF"/>
          <w:lang w:val="uk-UA"/>
        </w:rPr>
        <w:t>Київ</w:t>
      </w:r>
    </w:p>
    <w:p w14:paraId="718E0140"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Директива Ради № 70/157/</w:t>
      </w:r>
      <w:r w:rsidRPr="00831E0D">
        <w:rPr>
          <w:rFonts w:ascii="Times New Roman" w:hAnsi="Times New Roman" w:cs="Times New Roman"/>
          <w:sz w:val="28"/>
          <w:szCs w:val="28"/>
        </w:rPr>
        <w:t>EEC</w:t>
      </w:r>
      <w:r w:rsidRPr="00831E0D">
        <w:rPr>
          <w:rFonts w:ascii="Times New Roman" w:hAnsi="Times New Roman" w:cs="Times New Roman"/>
          <w:sz w:val="28"/>
          <w:szCs w:val="28"/>
          <w:lang w:val="uk-UA"/>
        </w:rPr>
        <w:t xml:space="preserve"> від 6 лютого 1970 року щодо наближення законів держав-членів щодо допустимого рівня шуму та вихлопних систем автомобілів. </w:t>
      </w:r>
      <w:r w:rsidRPr="00831E0D">
        <w:rPr>
          <w:rFonts w:ascii="Times New Roman" w:hAnsi="Times New Roman" w:cs="Times New Roman"/>
          <w:sz w:val="28"/>
          <w:szCs w:val="28"/>
        </w:rPr>
        <w:t>OJ L 42.23.02.1970.</w:t>
      </w:r>
    </w:p>
    <w:p w14:paraId="6FD2DD4C"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rPr>
        <w:t>Директива Ради 89/392/ЕEC від 14 червня 1989 року про наближення законів держав-членів щодо машин. OJ L 183.29/06/1989. С. 0009-0032.</w:t>
      </w:r>
    </w:p>
    <w:p w14:paraId="07809FEE"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rPr>
        <w:t xml:space="preserve">Директива Європейського Парламенту та Ради 97/24/EC від 17 червня 1997 року «Про деякі компоненти та характеристики дво- та трьохколісного транспорту». OJ L 21.26.01.2000. С. 44–44. </w:t>
      </w:r>
    </w:p>
    <w:p w14:paraId="6C840F8D"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Директива Ради 87/56/EEC від 18 грудня 1986 року про наближення законодавства країн-членів, що стосується допустимого рівня звуку і вихлопної системи мотоциклів.</w:t>
      </w:r>
      <w:r w:rsidRPr="00831E0D">
        <w:rPr>
          <w:rFonts w:ascii="Times New Roman" w:hAnsi="Times New Roman" w:cs="Times New Roman"/>
          <w:sz w:val="28"/>
          <w:szCs w:val="28"/>
        </w:rPr>
        <w:t xml:space="preserve"> OJ L 24.27.01.1987. С. 42–45.</w:t>
      </w:r>
    </w:p>
    <w:p w14:paraId="215586DD" w14:textId="77777777" w:rsidR="00831E0D" w:rsidRPr="00831E0D" w:rsidRDefault="00831E0D" w:rsidP="00831E0D">
      <w:pPr>
        <w:numPr>
          <w:ilvl w:val="0"/>
          <w:numId w:val="6"/>
        </w:numPr>
        <w:shd w:val="clear" w:color="auto" w:fill="FFFFFF"/>
        <w:spacing w:after="0" w:line="360" w:lineRule="auto"/>
        <w:ind w:firstLine="426"/>
        <w:contextualSpacing/>
        <w:jc w:val="both"/>
        <w:rPr>
          <w:rFonts w:ascii="Times New Roman" w:eastAsia="Times New Roman" w:hAnsi="Times New Roman" w:cs="Times New Roman"/>
          <w:bCs/>
          <w:color w:val="000000" w:themeColor="text1"/>
          <w:sz w:val="28"/>
          <w:szCs w:val="28"/>
          <w:lang w:val="uk-UA" w:eastAsia="ru-RU"/>
        </w:rPr>
      </w:pPr>
      <w:r w:rsidRPr="00831E0D">
        <w:rPr>
          <w:rFonts w:ascii="Times New Roman" w:hAnsi="Times New Roman" w:cs="Times New Roman"/>
          <w:sz w:val="28"/>
          <w:szCs w:val="28"/>
          <w:lang w:val="en-US"/>
        </w:rPr>
        <w:t xml:space="preserve">Commission Staff Working Document EU Green Public Procurement Criteria for Road Design, Construction and Maintenance Brussels, European Commission </w:t>
      </w:r>
      <w:r w:rsidRPr="00831E0D">
        <w:rPr>
          <w:rFonts w:ascii="Times New Roman" w:hAnsi="Times New Roman" w:cs="Times New Roman"/>
          <w:sz w:val="28"/>
          <w:szCs w:val="28"/>
          <w:lang w:val="uk-UA"/>
        </w:rPr>
        <w:t>10.6.2016 SWD(2016) 203 final</w:t>
      </w:r>
    </w:p>
    <w:p w14:paraId="6923A2D3" w14:textId="77777777" w:rsidR="00831E0D" w:rsidRPr="00831E0D" w:rsidRDefault="00831E0D" w:rsidP="00831E0D">
      <w:pPr>
        <w:numPr>
          <w:ilvl w:val="0"/>
          <w:numId w:val="6"/>
        </w:numPr>
        <w:shd w:val="clear" w:color="auto" w:fill="F8F9FA"/>
        <w:spacing w:after="0" w:line="360" w:lineRule="auto"/>
        <w:ind w:firstLine="426"/>
        <w:jc w:val="both"/>
        <w:outlineLvl w:val="1"/>
        <w:rPr>
          <w:rFonts w:ascii="Roboto" w:eastAsiaTheme="majorEastAsia" w:hAnsi="Roboto" w:cstheme="majorBidi"/>
          <w:color w:val="343A40"/>
          <w:sz w:val="26"/>
          <w:szCs w:val="26"/>
          <w:lang w:val="en-US"/>
        </w:rPr>
      </w:pPr>
      <w:r w:rsidRPr="00831E0D">
        <w:rPr>
          <w:rFonts w:asciiTheme="majorHAnsi" w:eastAsiaTheme="majorEastAsia" w:hAnsiTheme="majorHAnsi" w:cstheme="majorBidi"/>
          <w:bCs/>
          <w:caps/>
          <w:color w:val="333333"/>
          <w:spacing w:val="-15"/>
          <w:sz w:val="28"/>
          <w:szCs w:val="28"/>
          <w:lang w:val="en-US"/>
        </w:rPr>
        <w:t>ISO 13473-1:2019</w:t>
      </w:r>
      <w:r w:rsidRPr="00831E0D">
        <w:rPr>
          <w:rFonts w:asciiTheme="majorHAnsi" w:eastAsiaTheme="majorEastAsia" w:hAnsiTheme="majorHAnsi" w:cstheme="majorBidi"/>
          <w:bCs/>
          <w:caps/>
          <w:color w:val="333333"/>
          <w:spacing w:val="-15"/>
          <w:sz w:val="26"/>
          <w:szCs w:val="26"/>
          <w:lang w:val="uk-UA"/>
        </w:rPr>
        <w:t xml:space="preserve"> </w:t>
      </w:r>
      <w:r w:rsidRPr="00831E0D">
        <w:rPr>
          <w:rFonts w:asciiTheme="majorHAnsi" w:eastAsiaTheme="majorEastAsia" w:hAnsiTheme="majorHAnsi" w:cstheme="majorBidi"/>
          <w:color w:val="343A40"/>
          <w:sz w:val="28"/>
          <w:szCs w:val="28"/>
          <w:lang w:val="en-US"/>
        </w:rPr>
        <w:t>Characterization of pavement texture by use of surface profiles - Part 1: Determination of mean profile depth (ISO 13473-1:2019, Corrected version 2021-06)</w:t>
      </w:r>
    </w:p>
    <w:p w14:paraId="172A70FD"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color w:val="333333"/>
          <w:sz w:val="28"/>
          <w:szCs w:val="28"/>
          <w:shd w:val="clear" w:color="auto" w:fill="FEFEFE"/>
          <w:lang w:val="uk-UA"/>
        </w:rPr>
      </w:pPr>
      <w:r w:rsidRPr="00831E0D">
        <w:rPr>
          <w:rFonts w:ascii="Times New Roman" w:hAnsi="Times New Roman" w:cs="Times New Roman"/>
          <w:color w:val="333333"/>
          <w:sz w:val="28"/>
          <w:szCs w:val="28"/>
          <w:shd w:val="clear" w:color="auto" w:fill="FEFEFE"/>
        </w:rPr>
        <w:t>ДСТУ EN ISO/IEC 17025:2019 Общие требования к компетентности испытательных и калибровочных лабораторий (EN ISO/IEC 17025:2017, IDT; ISO/IEC 17025:2017, IDT)</w:t>
      </w:r>
    </w:p>
    <w:p w14:paraId="523D68CF" w14:textId="77777777" w:rsidR="00831E0D" w:rsidRPr="00831E0D" w:rsidRDefault="00831E0D" w:rsidP="00831E0D">
      <w:pPr>
        <w:numPr>
          <w:ilvl w:val="0"/>
          <w:numId w:val="6"/>
        </w:num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pacing w:val="15"/>
          <w:sz w:val="28"/>
          <w:szCs w:val="28"/>
          <w:lang w:val="uk-UA" w:eastAsia="ru-RU"/>
        </w:rPr>
      </w:pPr>
      <w:r w:rsidRPr="00831E0D">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Pr="00831E0D">
        <w:rPr>
          <w:rFonts w:ascii="Times New Roman" w:hAnsi="Times New Roman" w:cs="Times New Roman"/>
          <w:sz w:val="28"/>
          <w:szCs w:val="28"/>
        </w:rPr>
        <w:t xml:space="preserve"> </w:t>
      </w:r>
      <w:r w:rsidRPr="00831E0D">
        <w:rPr>
          <w:rFonts w:ascii="Times New Roman" w:hAnsi="Times New Roman" w:cs="Times New Roman"/>
          <w:color w:val="000000" w:themeColor="text1"/>
          <w:sz w:val="28"/>
          <w:szCs w:val="28"/>
          <w:lang w:val="uk-UA"/>
        </w:rPr>
        <w:t xml:space="preserve">Київ, 2021, 66 с. (п. </w:t>
      </w:r>
      <w:r w:rsidRPr="00831E0D">
        <w:rPr>
          <w:rFonts w:ascii="Times New Roman" w:hAnsi="Times New Roman" w:cs="Times New Roman"/>
          <w:sz w:val="28"/>
          <w:szCs w:val="28"/>
          <w:lang w:val="uk-UA"/>
        </w:rPr>
        <w:t>7.1 Якість приземного шару атмосферного повітря, п. 7.2.4 Екологічність транспорту)</w:t>
      </w:r>
    </w:p>
    <w:p w14:paraId="18EAB14E"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sz w:val="28"/>
          <w:szCs w:val="28"/>
          <w:lang w:val="uk-UA"/>
        </w:rPr>
      </w:pPr>
      <w:r w:rsidRPr="00831E0D">
        <w:rPr>
          <w:rFonts w:ascii="Times New Roman" w:hAnsi="Times New Roman" w:cs="Times New Roman"/>
          <w:sz w:val="28"/>
          <w:szCs w:val="28"/>
          <w:lang w:val="uk-UA"/>
        </w:rPr>
        <w:t>ДСТУ 8746:2017 Автомобільні дороги. Методи вимірювання зчіпних властивостей поверхні дорожнього покриття. Київ, 2019, 18 с. (п. 8 Визначення середньої величини заглиблень шорсткості).</w:t>
      </w:r>
    </w:p>
    <w:p w14:paraId="7EA0CA95"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color w:val="333333"/>
          <w:sz w:val="28"/>
          <w:szCs w:val="28"/>
          <w:shd w:val="clear" w:color="auto" w:fill="FEFEFE"/>
          <w:lang w:val="uk-UA"/>
        </w:rPr>
      </w:pPr>
      <w:r w:rsidRPr="00831E0D">
        <w:rPr>
          <w:rFonts w:ascii="Times New Roman" w:hAnsi="Times New Roman" w:cs="Times New Roman"/>
          <w:color w:val="333333"/>
          <w:sz w:val="28"/>
          <w:szCs w:val="28"/>
          <w:shd w:val="clear" w:color="auto" w:fill="FEFEFE"/>
          <w:lang w:val="uk-UA"/>
        </w:rPr>
        <w:t xml:space="preserve">ДСТУ Б В.2.3-8-2003 Дорожні покриття. Методи вимірювання зчіпних якостей.  </w:t>
      </w:r>
      <w:r w:rsidRPr="00831E0D">
        <w:rPr>
          <w:rFonts w:ascii="Times New Roman" w:hAnsi="Times New Roman" w:cs="Times New Roman"/>
          <w:sz w:val="28"/>
          <w:szCs w:val="28"/>
          <w:lang w:val="uk-UA"/>
        </w:rPr>
        <w:t>Київ, 2003, 37 с. (п. 8 Вимірювання коефіцієнта зчеплення)</w:t>
      </w:r>
    </w:p>
    <w:p w14:paraId="7988C0BE"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color w:val="333333"/>
          <w:sz w:val="28"/>
          <w:szCs w:val="28"/>
          <w:shd w:val="clear" w:color="auto" w:fill="FEFEFE"/>
          <w:lang w:val="uk-UA"/>
        </w:rPr>
      </w:pPr>
      <w:r w:rsidRPr="00831E0D">
        <w:rPr>
          <w:rFonts w:ascii="Times New Roman" w:hAnsi="Times New Roman" w:cs="Times New Roman"/>
          <w:color w:val="333333"/>
          <w:sz w:val="28"/>
          <w:szCs w:val="28"/>
          <w:shd w:val="clear" w:color="auto" w:fill="FEFEFE"/>
          <w:lang w:val="uk-UA"/>
        </w:rPr>
        <w:t xml:space="preserve">ДБН В.2.3-4:2015 Автомобільні дороги. Частина I. Проектування. Частина II. Будівництво. </w:t>
      </w:r>
      <w:r w:rsidRPr="00831E0D">
        <w:rPr>
          <w:rFonts w:ascii="Times New Roman" w:hAnsi="Times New Roman" w:cs="Times New Roman"/>
          <w:sz w:val="28"/>
          <w:szCs w:val="28"/>
          <w:lang w:val="uk-UA"/>
        </w:rPr>
        <w:t>Київ, 2015, 113 с. (п</w:t>
      </w:r>
      <w:r w:rsidRPr="00831E0D">
        <w:rPr>
          <w:rFonts w:ascii="Times New Roman" w:hAnsi="Times New Roman" w:cs="Times New Roman"/>
          <w:color w:val="333333"/>
          <w:sz w:val="28"/>
          <w:szCs w:val="28"/>
          <w:shd w:val="clear" w:color="auto" w:fill="FEFEFE"/>
          <w:lang w:val="uk-UA"/>
        </w:rPr>
        <w:t>.8 Дорожній одяг)</w:t>
      </w:r>
    </w:p>
    <w:p w14:paraId="0E573ABA" w14:textId="77777777" w:rsidR="00831E0D" w:rsidRPr="00831E0D" w:rsidRDefault="00831E0D" w:rsidP="00831E0D">
      <w:pPr>
        <w:numPr>
          <w:ilvl w:val="0"/>
          <w:numId w:val="6"/>
        </w:numPr>
        <w:spacing w:after="0" w:line="360" w:lineRule="auto"/>
        <w:ind w:firstLine="426"/>
        <w:contextualSpacing/>
        <w:jc w:val="both"/>
        <w:rPr>
          <w:rFonts w:ascii="Times New Roman" w:hAnsi="Times New Roman" w:cs="Times New Roman"/>
          <w:color w:val="333333"/>
          <w:sz w:val="28"/>
          <w:szCs w:val="28"/>
          <w:shd w:val="clear" w:color="auto" w:fill="FEFEFE"/>
          <w:lang w:val="uk-UA"/>
        </w:rPr>
      </w:pPr>
      <w:r w:rsidRPr="00831E0D">
        <w:rPr>
          <w:rFonts w:ascii="Times New Roman" w:hAnsi="Times New Roman" w:cs="Times New Roman"/>
          <w:sz w:val="28"/>
          <w:szCs w:val="28"/>
          <w:lang w:val="uk-UA"/>
        </w:rPr>
        <w:t>ГБН В.2.3-218-540:2012 Споруди транспорту. Охорона довкілля при будівництві, ремонті та експлуатаційному утриманні автомобільних доріг. Київ, 2012, 35 с. (п.5 Охорона навколишнього середовища при виконанні дорожніх будівельноремонтних робіт, п. 6 Охорона довкілля при експлуатаційному утриманні автомобільних доріг).</w:t>
      </w:r>
    </w:p>
    <w:p w14:paraId="4374B53B" w14:textId="77777777" w:rsidR="00831E0D" w:rsidRPr="00831E0D" w:rsidRDefault="00831E0D" w:rsidP="00831E0D">
      <w:pPr>
        <w:rPr>
          <w:lang w:val="uk-UA"/>
        </w:rPr>
      </w:pPr>
    </w:p>
    <w:p w14:paraId="7AE3E7E6" w14:textId="77777777" w:rsidR="00831E0D" w:rsidRPr="003941CE" w:rsidRDefault="00831E0D" w:rsidP="00831E0D">
      <w:pPr>
        <w:spacing w:after="0" w:line="360" w:lineRule="auto"/>
        <w:ind w:firstLine="709"/>
        <w:jc w:val="both"/>
        <w:rPr>
          <w:rFonts w:ascii="Times New Roman" w:eastAsia="Times New Roman" w:hAnsi="Times New Roman" w:cs="Times New Roman"/>
          <w:color w:val="222222"/>
          <w:sz w:val="28"/>
          <w:szCs w:val="28"/>
          <w:lang w:val="uk-UA" w:eastAsia="ru-RU"/>
        </w:rPr>
      </w:pPr>
      <w:r w:rsidRPr="003941CE">
        <w:rPr>
          <w:rFonts w:ascii="Times New Roman" w:eastAsiaTheme="minorEastAsia" w:hAnsi="Times New Roman" w:cs="Times New Roman"/>
          <w:b/>
          <w:bCs/>
          <w:caps/>
          <w:color w:val="000000" w:themeColor="text1"/>
          <w:sz w:val="28"/>
          <w:szCs w:val="28"/>
          <w:lang w:val="uk-UA"/>
        </w:rPr>
        <w:t>нецінові критерії</w:t>
      </w:r>
      <w:r w:rsidRPr="003941CE">
        <w:rPr>
          <w:rFonts w:ascii="Times New Roman" w:eastAsia="Times New Roman" w:hAnsi="Times New Roman" w:cs="Times New Roman"/>
          <w:color w:val="222222"/>
          <w:sz w:val="28"/>
          <w:szCs w:val="28"/>
          <w:lang w:val="uk-UA" w:eastAsia="ru-RU"/>
        </w:rPr>
        <w:t xml:space="preserve"> </w:t>
      </w:r>
    </w:p>
    <w:p w14:paraId="144454AC" w14:textId="77777777" w:rsidR="00831E0D" w:rsidRPr="00B74373" w:rsidRDefault="00831E0D" w:rsidP="00831E0D">
      <w:pPr>
        <w:spacing w:after="0" w:line="360" w:lineRule="auto"/>
        <w:ind w:firstLine="709"/>
        <w:jc w:val="both"/>
        <w:rPr>
          <w:rFonts w:ascii="Times New Roman" w:eastAsia="Times New Roman" w:hAnsi="Times New Roman" w:cs="Times New Roman"/>
          <w:sz w:val="28"/>
          <w:szCs w:val="28"/>
          <w:lang w:val="uk-UA" w:eastAsia="ru-RU"/>
        </w:rPr>
      </w:pPr>
    </w:p>
    <w:p w14:paraId="1C71168A" w14:textId="77777777" w:rsidR="00831E0D" w:rsidRDefault="00831E0D" w:rsidP="00831E0D">
      <w:pPr>
        <w:spacing w:after="0" w:line="360" w:lineRule="auto"/>
        <w:ind w:firstLine="709"/>
        <w:jc w:val="both"/>
        <w:rPr>
          <w:rFonts w:ascii="Times New Roman" w:eastAsia="Times New Roman" w:hAnsi="Times New Roman" w:cs="Times New Roman"/>
          <w:b/>
          <w:color w:val="222222"/>
          <w:sz w:val="28"/>
          <w:szCs w:val="28"/>
          <w:lang w:val="uk-UA" w:eastAsia="ru-RU"/>
        </w:rPr>
      </w:pPr>
      <w:r>
        <w:rPr>
          <w:rFonts w:ascii="Times New Roman" w:eastAsia="Times New Roman" w:hAnsi="Times New Roman" w:cs="Times New Roman"/>
          <w:b/>
          <w:color w:val="222222"/>
          <w:sz w:val="28"/>
          <w:szCs w:val="28"/>
          <w:lang w:val="uk-UA" w:eastAsia="ru-RU"/>
        </w:rPr>
        <w:t xml:space="preserve">Застосування екологічних вимог до матеріалів </w:t>
      </w:r>
    </w:p>
    <w:p w14:paraId="397A6D9F" w14:textId="77777777" w:rsidR="00831E0D" w:rsidRDefault="00831E0D" w:rsidP="00831E0D">
      <w:pPr>
        <w:pStyle w:val="a3"/>
        <w:spacing w:after="0" w:line="360" w:lineRule="auto"/>
        <w:ind w:left="0" w:firstLine="709"/>
        <w:contextualSpacing w:val="0"/>
        <w:jc w:val="both"/>
        <w:rPr>
          <w:rFonts w:ascii="Times New Roman" w:hAnsi="Times New Roman" w:cs="Times New Roman"/>
          <w:color w:val="000000" w:themeColor="text1"/>
          <w:sz w:val="28"/>
          <w:szCs w:val="28"/>
          <w:lang w:val="uk-UA"/>
        </w:rPr>
      </w:pPr>
      <w:r w:rsidRPr="003941CE">
        <w:rPr>
          <w:rFonts w:ascii="Times New Roman" w:hAnsi="Times New Roman" w:cs="Times New Roman"/>
          <w:b/>
          <w:color w:val="000000" w:themeColor="text1"/>
          <w:sz w:val="28"/>
          <w:szCs w:val="28"/>
          <w:lang w:val="uk-UA"/>
        </w:rPr>
        <w:t xml:space="preserve">Вимога </w:t>
      </w:r>
      <w:r>
        <w:rPr>
          <w:rFonts w:ascii="Times New Roman" w:hAnsi="Times New Roman" w:cs="Times New Roman"/>
          <w:b/>
          <w:color w:val="000000" w:themeColor="text1"/>
          <w:sz w:val="28"/>
          <w:szCs w:val="28"/>
          <w:lang w:val="uk-UA"/>
        </w:rPr>
        <w:t>1</w:t>
      </w:r>
      <w:r w:rsidRPr="003941CE">
        <w:rPr>
          <w:rFonts w:ascii="Times New Roman" w:hAnsi="Times New Roman" w:cs="Times New Roman"/>
          <w:b/>
          <w:color w:val="000000" w:themeColor="text1"/>
          <w:sz w:val="28"/>
          <w:szCs w:val="28"/>
          <w:lang w:val="uk-UA"/>
        </w:rPr>
        <w:t>.</w:t>
      </w:r>
      <w:r w:rsidRPr="003941CE">
        <w:rPr>
          <w:rFonts w:ascii="Times New Roman" w:hAnsi="Times New Roman" w:cs="Times New Roman"/>
          <w:color w:val="000000" w:themeColor="text1"/>
          <w:sz w:val="28"/>
          <w:szCs w:val="28"/>
          <w:lang w:val="uk-UA"/>
        </w:rPr>
        <w:t xml:space="preserve"> </w:t>
      </w:r>
    </w:p>
    <w:p w14:paraId="28CC3D29" w14:textId="77777777" w:rsidR="00831E0D" w:rsidRPr="00DC7011" w:rsidRDefault="00831E0D" w:rsidP="00831E0D">
      <w:pPr>
        <w:spacing w:after="0" w:line="360" w:lineRule="auto"/>
        <w:ind w:firstLine="709"/>
        <w:jc w:val="both"/>
        <w:rPr>
          <w:rFonts w:ascii="Times New Roman" w:eastAsia="Times New Roman" w:hAnsi="Times New Roman" w:cs="Times New Roman"/>
          <w:color w:val="000000"/>
          <w:sz w:val="28"/>
          <w:szCs w:val="28"/>
          <w:lang w:val="uk-UA" w:eastAsia="ru-RU"/>
        </w:rPr>
      </w:pPr>
      <w:r w:rsidRPr="00AB7974">
        <w:rPr>
          <w:rFonts w:ascii="Times New Roman" w:hAnsi="Times New Roman" w:cs="Times New Roman"/>
          <w:sz w:val="28"/>
          <w:szCs w:val="28"/>
          <w:lang w:val="uk-UA"/>
        </w:rPr>
        <w:t xml:space="preserve">Для приготування бітумомінеральних сумішей, у тому числі </w:t>
      </w:r>
      <w:r w:rsidRPr="00443D8D">
        <w:rPr>
          <w:rFonts w:ascii="Times New Roman" w:hAnsi="Times New Roman" w:cs="Times New Roman"/>
          <w:sz w:val="28"/>
          <w:szCs w:val="28"/>
          <w:lang w:val="uk-UA"/>
        </w:rPr>
        <w:t xml:space="preserve">органомінеральних вологих сумішей, які використовують в усіх дорожньо-кліматичних зонах України згідно з ДБН В.2.3-4 при будівництві та ремонтах </w:t>
      </w:r>
      <w:r w:rsidRPr="00443D8D">
        <w:rPr>
          <w:rFonts w:ascii="Times New Roman" w:eastAsia="Times New Roman" w:hAnsi="Times New Roman" w:cs="Times New Roman"/>
          <w:iCs/>
          <w:color w:val="000000"/>
          <w:sz w:val="28"/>
          <w:szCs w:val="28"/>
          <w:lang w:val="uk-UA" w:eastAsia="ru-RU"/>
        </w:rPr>
        <w:t xml:space="preserve">використовувати </w:t>
      </w:r>
      <w:r w:rsidRPr="00241363">
        <w:rPr>
          <w:rFonts w:ascii="Times New Roman" w:eastAsia="Times New Roman" w:hAnsi="Times New Roman" w:cs="Times New Roman"/>
          <w:iCs/>
          <w:color w:val="000000"/>
          <w:sz w:val="28"/>
          <w:szCs w:val="28"/>
          <w:lang w:val="uk-UA" w:eastAsia="ru-RU"/>
        </w:rPr>
        <w:t>ХХ% екологічно сертифікованих  згідно з ДСТУ ISO 14024 матеріалів</w:t>
      </w:r>
      <w:r>
        <w:rPr>
          <w:rFonts w:ascii="Times New Roman" w:eastAsia="Times New Roman" w:hAnsi="Times New Roman" w:cs="Times New Roman"/>
          <w:iCs/>
          <w:color w:val="000000"/>
          <w:sz w:val="28"/>
          <w:szCs w:val="28"/>
          <w:lang w:val="uk-UA" w:eastAsia="ru-RU"/>
        </w:rPr>
        <w:t xml:space="preserve"> </w:t>
      </w:r>
      <w:r w:rsidRPr="00241363">
        <w:rPr>
          <w:rFonts w:ascii="Times New Roman" w:eastAsia="Times New Roman" w:hAnsi="Times New Roman" w:cs="Times New Roman"/>
          <w:iCs/>
          <w:color w:val="000000"/>
          <w:sz w:val="28"/>
          <w:szCs w:val="28"/>
          <w:lang w:val="uk-UA" w:eastAsia="ru-RU"/>
        </w:rPr>
        <w:t xml:space="preserve">та виробів  від загального асортименту матеріалів, які використовуються </w:t>
      </w:r>
      <w:r>
        <w:rPr>
          <w:rFonts w:ascii="Times New Roman" w:hAnsi="Times New Roman" w:cs="Times New Roman"/>
          <w:sz w:val="28"/>
          <w:szCs w:val="28"/>
          <w:lang w:val="uk-UA"/>
        </w:rPr>
        <w:t>д</w:t>
      </w:r>
      <w:r w:rsidRPr="00AB7974">
        <w:rPr>
          <w:rFonts w:ascii="Times New Roman" w:hAnsi="Times New Roman" w:cs="Times New Roman"/>
          <w:sz w:val="28"/>
          <w:szCs w:val="28"/>
          <w:lang w:val="uk-UA"/>
        </w:rPr>
        <w:t>ля приготування бітумомінеральних сумішей</w:t>
      </w:r>
      <w:r>
        <w:rPr>
          <w:rFonts w:ascii="Times New Roman" w:hAnsi="Times New Roman" w:cs="Times New Roman"/>
          <w:sz w:val="28"/>
          <w:szCs w:val="28"/>
          <w:lang w:val="uk-UA"/>
        </w:rPr>
        <w:t>.</w:t>
      </w:r>
    </w:p>
    <w:p w14:paraId="3E5323EA" w14:textId="77777777" w:rsidR="00831E0D" w:rsidRPr="00793EEA" w:rsidRDefault="00831E0D" w:rsidP="00831E0D">
      <w:pPr>
        <w:shd w:val="clear" w:color="auto" w:fill="FFFFFF"/>
        <w:spacing w:after="150" w:line="240" w:lineRule="auto"/>
        <w:ind w:firstLine="709"/>
        <w:jc w:val="both"/>
        <w:rPr>
          <w:rFonts w:ascii="Times New Roman" w:eastAsia="Times New Roman" w:hAnsi="Times New Roman" w:cs="Times New Roman"/>
          <w:color w:val="333333"/>
          <w:sz w:val="28"/>
          <w:szCs w:val="28"/>
          <w:lang w:val="uk-UA" w:eastAsia="ru-RU"/>
        </w:rPr>
      </w:pPr>
      <w:r w:rsidRPr="00793EEA">
        <w:rPr>
          <w:rFonts w:ascii="Times New Roman" w:eastAsia="Times New Roman" w:hAnsi="Times New Roman" w:cs="Times New Roman"/>
          <w:color w:val="333333"/>
          <w:sz w:val="28"/>
          <w:szCs w:val="28"/>
          <w:lang w:val="uk-UA" w:eastAsia="ru-RU"/>
        </w:rPr>
        <w:t>Можливі опції і рекомендована питома вага кожного з варіантів:</w:t>
      </w:r>
    </w:p>
    <w:p w14:paraId="16958F91" w14:textId="77777777" w:rsidR="00831E0D" w:rsidRPr="00DC7011" w:rsidRDefault="00831E0D" w:rsidP="00831E0D">
      <w:pPr>
        <w:shd w:val="clear" w:color="auto" w:fill="FFFFFF"/>
        <w:spacing w:after="0" w:line="360" w:lineRule="auto"/>
        <w:ind w:firstLine="709"/>
        <w:jc w:val="both"/>
        <w:rPr>
          <w:rFonts w:ascii="Times New Roman" w:hAnsi="Times New Roman" w:cs="Times New Roman"/>
          <w:sz w:val="28"/>
          <w:szCs w:val="28"/>
          <w:lang w:val="uk-UA"/>
        </w:rPr>
      </w:pPr>
      <w:r w:rsidRPr="00DC7011">
        <w:rPr>
          <w:rFonts w:ascii="Times New Roman" w:hAnsi="Times New Roman" w:cs="Times New Roman"/>
          <w:sz w:val="28"/>
          <w:szCs w:val="28"/>
          <w:lang w:val="uk-UA"/>
        </w:rPr>
        <w:t xml:space="preserve">Ні – 0%. </w:t>
      </w:r>
    </w:p>
    <w:p w14:paraId="02B17310" w14:textId="77777777" w:rsidR="00831E0D" w:rsidRPr="00DC7011" w:rsidRDefault="00831E0D" w:rsidP="00831E0D">
      <w:pPr>
        <w:shd w:val="clear" w:color="auto" w:fill="FFFFFF"/>
        <w:spacing w:after="0" w:line="360" w:lineRule="auto"/>
        <w:ind w:firstLine="709"/>
        <w:jc w:val="both"/>
        <w:rPr>
          <w:rFonts w:ascii="Times New Roman" w:hAnsi="Times New Roman" w:cs="Times New Roman"/>
          <w:sz w:val="28"/>
          <w:szCs w:val="28"/>
          <w:lang w:val="uk-UA"/>
        </w:rPr>
      </w:pPr>
      <w:r w:rsidRPr="00DC7011">
        <w:rPr>
          <w:rFonts w:ascii="Times New Roman" w:hAnsi="Times New Roman" w:cs="Times New Roman"/>
          <w:sz w:val="28"/>
          <w:szCs w:val="28"/>
          <w:lang w:val="uk-UA"/>
        </w:rPr>
        <w:t xml:space="preserve">Не менш ніж 25% від загального об’єму – 2,5%. </w:t>
      </w:r>
    </w:p>
    <w:p w14:paraId="6C97E7EE" w14:textId="77777777" w:rsidR="00831E0D" w:rsidRPr="00DC7011" w:rsidRDefault="00831E0D" w:rsidP="00831E0D">
      <w:pPr>
        <w:shd w:val="clear" w:color="auto" w:fill="FFFFFF"/>
        <w:spacing w:after="0" w:line="360" w:lineRule="auto"/>
        <w:ind w:firstLine="709"/>
        <w:jc w:val="both"/>
        <w:rPr>
          <w:rFonts w:ascii="Times New Roman" w:hAnsi="Times New Roman" w:cs="Times New Roman"/>
          <w:sz w:val="28"/>
          <w:szCs w:val="28"/>
          <w:lang w:val="uk-UA"/>
        </w:rPr>
      </w:pPr>
      <w:r w:rsidRPr="00DC7011">
        <w:rPr>
          <w:rFonts w:ascii="Times New Roman" w:hAnsi="Times New Roman" w:cs="Times New Roman"/>
          <w:sz w:val="28"/>
          <w:szCs w:val="28"/>
          <w:lang w:val="uk-UA"/>
        </w:rPr>
        <w:t xml:space="preserve">Не менш ніж 50% від загального об’єму – 5%. </w:t>
      </w:r>
    </w:p>
    <w:p w14:paraId="1AA97B5E" w14:textId="77777777" w:rsidR="00831E0D" w:rsidRPr="00DC7011"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DC7011">
        <w:rPr>
          <w:rFonts w:ascii="Times New Roman" w:hAnsi="Times New Roman" w:cs="Times New Roman"/>
          <w:sz w:val="28"/>
          <w:szCs w:val="28"/>
          <w:lang w:val="uk-UA"/>
        </w:rPr>
        <w:t>Не менш ніж 80% від загального об’єму – 10%</w:t>
      </w:r>
    </w:p>
    <w:p w14:paraId="72EE90E6" w14:textId="77777777" w:rsidR="00831E0D" w:rsidRDefault="00831E0D" w:rsidP="00831E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Наявність екологічного сертифікату підтверджує відповідність показнику і не потребує додаткового аналізу з боку Замовника і забезпечує додаткову оцінку ефективності та загальної безпеки. </w:t>
      </w:r>
    </w:p>
    <w:p w14:paraId="4539B9E5" w14:textId="77777777" w:rsidR="00831E0D" w:rsidRPr="003941CE"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3941CE">
        <w:rPr>
          <w:rFonts w:ascii="Times New Roman" w:eastAsia="Times New Roman" w:hAnsi="Times New Roman" w:cs="Times New Roman"/>
          <w:b/>
          <w:bCs/>
          <w:color w:val="222222"/>
          <w:sz w:val="28"/>
          <w:szCs w:val="28"/>
          <w:lang w:val="uk-UA" w:eastAsia="ru-RU"/>
        </w:rPr>
        <w:t>Підтвердні документи:</w:t>
      </w:r>
    </w:p>
    <w:p w14:paraId="529D6739" w14:textId="77777777" w:rsidR="00831E0D" w:rsidRPr="00C46B33" w:rsidRDefault="00831E0D" w:rsidP="00831E0D">
      <w:pPr>
        <w:spacing w:after="0" w:line="360" w:lineRule="auto"/>
        <w:ind w:firstLine="709"/>
        <w:jc w:val="both"/>
        <w:rPr>
          <w:rFonts w:ascii="Times New Roman" w:eastAsia="Times New Roman" w:hAnsi="Times New Roman" w:cs="Times New Roman"/>
          <w:color w:val="000000"/>
          <w:sz w:val="28"/>
          <w:szCs w:val="28"/>
          <w:lang w:val="uk-UA" w:eastAsia="ru-RU"/>
        </w:rPr>
      </w:pPr>
      <w:r w:rsidRPr="00C46B33">
        <w:rPr>
          <w:rFonts w:ascii="Times New Roman" w:eastAsia="Times New Roman" w:hAnsi="Times New Roman" w:cs="Times New Roman"/>
          <w:color w:val="000000"/>
          <w:sz w:val="28"/>
          <w:szCs w:val="28"/>
          <w:lang w:val="uk-UA" w:eastAsia="ru-RU"/>
        </w:rPr>
        <w:t>Підтвердження відповідності встановленим вимогам:</w:t>
      </w:r>
    </w:p>
    <w:p w14:paraId="7B8DD829" w14:textId="77777777" w:rsidR="00831E0D" w:rsidRPr="00C715AE" w:rsidRDefault="00831E0D" w:rsidP="00831E0D">
      <w:pPr>
        <w:pStyle w:val="a3"/>
        <w:numPr>
          <w:ilvl w:val="0"/>
          <w:numId w:val="24"/>
        </w:numPr>
        <w:shd w:val="clear" w:color="auto" w:fill="FFFFFF"/>
        <w:spacing w:after="0" w:line="360" w:lineRule="auto"/>
        <w:ind w:left="0" w:firstLine="360"/>
        <w:jc w:val="both"/>
        <w:rPr>
          <w:rFonts w:ascii="Times New Roman" w:hAnsi="Times New Roman" w:cs="Times New Roman"/>
          <w:color w:val="000000" w:themeColor="text1"/>
          <w:sz w:val="28"/>
          <w:szCs w:val="28"/>
          <w:shd w:val="clear" w:color="auto" w:fill="FFFFFF"/>
          <w:lang w:val="uk-UA"/>
        </w:rPr>
      </w:pPr>
      <w:r w:rsidRPr="00C715AE">
        <w:rPr>
          <w:rFonts w:ascii="Times New Roman" w:hAnsi="Times New Roman" w:cs="Times New Roman"/>
          <w:sz w:val="28"/>
          <w:szCs w:val="28"/>
          <w:lang w:val="uk-UA"/>
        </w:rPr>
        <w:t>Розрахунок відсотку від загального об’єму матеріалів і виробів що мають сертифікат відповідності вимогам екологічних критеріїв згідно з ДСТУ ISO 14024 (ISO 14024, IDT).</w:t>
      </w:r>
    </w:p>
    <w:p w14:paraId="0BAA90AA" w14:textId="77777777" w:rsidR="00831E0D" w:rsidRPr="00C715AE" w:rsidRDefault="00831E0D" w:rsidP="00831E0D">
      <w:pPr>
        <w:pStyle w:val="a3"/>
        <w:numPr>
          <w:ilvl w:val="0"/>
          <w:numId w:val="24"/>
        </w:numPr>
        <w:shd w:val="clear" w:color="auto" w:fill="FFFFFF"/>
        <w:spacing w:after="0" w:line="360" w:lineRule="auto"/>
        <w:ind w:left="0" w:firstLine="360"/>
        <w:jc w:val="both"/>
        <w:rPr>
          <w:rFonts w:ascii="Times New Roman" w:hAnsi="Times New Roman" w:cs="Times New Roman"/>
          <w:color w:val="000000" w:themeColor="text1"/>
          <w:sz w:val="28"/>
          <w:szCs w:val="28"/>
          <w:shd w:val="clear" w:color="auto" w:fill="FFFFFF"/>
          <w:lang w:val="uk-UA"/>
        </w:rPr>
      </w:pPr>
      <w:r w:rsidRPr="00C715AE">
        <w:rPr>
          <w:rFonts w:ascii="Times New Roman" w:hAnsi="Times New Roman" w:cs="Times New Roman"/>
          <w:sz w:val="28"/>
          <w:szCs w:val="28"/>
          <w:lang w:val="uk-UA"/>
        </w:rPr>
        <w:t>Копія договорів на постачання сертифікованих матеріалів і виробів відповідних категорій.</w:t>
      </w:r>
    </w:p>
    <w:p w14:paraId="297C6F4C" w14:textId="77777777" w:rsidR="00831E0D" w:rsidRPr="00C715AE" w:rsidRDefault="00831E0D" w:rsidP="00831E0D">
      <w:pPr>
        <w:pStyle w:val="a3"/>
        <w:numPr>
          <w:ilvl w:val="0"/>
          <w:numId w:val="24"/>
        </w:numPr>
        <w:shd w:val="clear" w:color="auto" w:fill="FFFFFF"/>
        <w:spacing w:after="0" w:line="360" w:lineRule="auto"/>
        <w:ind w:left="0" w:firstLine="360"/>
        <w:jc w:val="both"/>
        <w:rPr>
          <w:rFonts w:ascii="Times New Roman" w:hAnsi="Times New Roman" w:cs="Times New Roman"/>
          <w:color w:val="000000" w:themeColor="text1"/>
          <w:sz w:val="28"/>
          <w:szCs w:val="28"/>
          <w:shd w:val="clear" w:color="auto" w:fill="FFFFFF"/>
          <w:lang w:val="uk-UA"/>
        </w:rPr>
      </w:pPr>
      <w:r w:rsidRPr="00C715AE">
        <w:rPr>
          <w:rFonts w:ascii="Times New Roman" w:hAnsi="Times New Roman" w:cs="Times New Roman"/>
          <w:color w:val="000000" w:themeColor="text1"/>
          <w:sz w:val="28"/>
          <w:szCs w:val="28"/>
          <w:shd w:val="clear" w:color="auto" w:fill="FFFFFF"/>
          <w:lang w:val="uk-UA"/>
        </w:rPr>
        <w:t xml:space="preserve"> </w:t>
      </w:r>
      <w:r w:rsidRPr="00C715AE">
        <w:rPr>
          <w:rFonts w:ascii="Times New Roman" w:hAnsi="Times New Roman" w:cs="Times New Roman"/>
          <w:sz w:val="28"/>
          <w:szCs w:val="28"/>
          <w:lang w:val="uk-UA"/>
        </w:rPr>
        <w:t>Копія сертифікату про підтвердження відповідності матеріалу чи виробу встановленим екологічним критеріям на визначену категорію продукції. Копія атестату акредитації органу з оцінки відповідності який видав сертифікат.</w:t>
      </w:r>
    </w:p>
    <w:p w14:paraId="25C69086" w14:textId="77777777" w:rsidR="00831E0D" w:rsidRPr="00C715AE" w:rsidRDefault="00831E0D" w:rsidP="00831E0D">
      <w:pPr>
        <w:numPr>
          <w:ilvl w:val="0"/>
          <w:numId w:val="24"/>
        </w:numPr>
        <w:tabs>
          <w:tab w:val="clear" w:pos="720"/>
          <w:tab w:val="num" w:pos="-142"/>
        </w:tabs>
        <w:spacing w:after="0" w:line="360" w:lineRule="auto"/>
        <w:ind w:left="0" w:firstLine="360"/>
        <w:jc w:val="both"/>
        <w:rPr>
          <w:rFonts w:ascii="Times New Roman" w:eastAsia="Times New Roman" w:hAnsi="Times New Roman" w:cs="Times New Roman"/>
          <w:color w:val="000000"/>
          <w:sz w:val="28"/>
          <w:szCs w:val="28"/>
          <w:lang w:val="uk-UA" w:eastAsia="ru-RU"/>
        </w:rPr>
      </w:pPr>
      <w:r w:rsidRPr="00C715AE">
        <w:rPr>
          <w:rFonts w:ascii="Times New Roman" w:eastAsia="Times New Roman" w:hAnsi="Times New Roman" w:cs="Times New Roman"/>
          <w:color w:val="000000"/>
          <w:sz w:val="28"/>
          <w:szCs w:val="28"/>
          <w:lang w:val="uk-UA" w:eastAsia="ru-RU"/>
        </w:rPr>
        <w:t>Копія атестату акредитації органу з оцінки відповідності який видав сертифікат.</w:t>
      </w:r>
    </w:p>
    <w:p w14:paraId="4DA33D52" w14:textId="77777777" w:rsidR="00831E0D" w:rsidRPr="00F31DF2" w:rsidRDefault="00831E0D" w:rsidP="00831E0D">
      <w:pPr>
        <w:pStyle w:val="a3"/>
        <w:shd w:val="clear" w:color="auto" w:fill="FFFFFF"/>
        <w:spacing w:after="0" w:line="360" w:lineRule="auto"/>
        <w:ind w:left="0" w:firstLine="709"/>
        <w:contextualSpacing w:val="0"/>
        <w:jc w:val="both"/>
        <w:rPr>
          <w:rFonts w:ascii="Times New Roman" w:eastAsia="Times New Roman" w:hAnsi="Times New Roman" w:cs="Times New Roman"/>
          <w:b/>
          <w:bCs/>
          <w:color w:val="222222"/>
          <w:sz w:val="28"/>
          <w:szCs w:val="28"/>
          <w:lang w:val="uk-UA" w:eastAsia="ru-RU"/>
        </w:rPr>
      </w:pPr>
      <w:r w:rsidRPr="00F31DF2">
        <w:rPr>
          <w:rFonts w:ascii="Times New Roman" w:eastAsia="Times New Roman" w:hAnsi="Times New Roman" w:cs="Times New Roman"/>
          <w:b/>
          <w:bCs/>
          <w:color w:val="222222"/>
          <w:sz w:val="28"/>
          <w:szCs w:val="28"/>
          <w:lang w:val="uk-UA" w:eastAsia="ru-RU"/>
        </w:rPr>
        <w:t xml:space="preserve">Обґрунтування доцільності застосування. </w:t>
      </w:r>
    </w:p>
    <w:p w14:paraId="0A744810" w14:textId="77777777" w:rsidR="00831E0D" w:rsidRPr="00AA2EF5" w:rsidRDefault="00831E0D" w:rsidP="00831E0D">
      <w:pPr>
        <w:spacing w:after="0" w:line="360" w:lineRule="auto"/>
        <w:ind w:firstLine="709"/>
        <w:jc w:val="both"/>
        <w:rPr>
          <w:rFonts w:ascii="Times New Roman" w:eastAsia="Times New Roman" w:hAnsi="Times New Roman" w:cs="Times New Roman"/>
          <w:bCs/>
          <w:sz w:val="28"/>
          <w:szCs w:val="28"/>
          <w:lang w:val="uk-UA" w:eastAsia="ru-RU"/>
        </w:rPr>
      </w:pPr>
      <w:r w:rsidRPr="003A2679">
        <w:rPr>
          <w:rFonts w:ascii="Times New Roman" w:hAnsi="Times New Roman" w:cs="Times New Roman"/>
          <w:sz w:val="28"/>
          <w:szCs w:val="28"/>
          <w:lang w:val="uk-UA"/>
        </w:rPr>
        <w:t xml:space="preserve">На сучасному етапі розвитку дорожньої галузі посилюються вимоги до </w:t>
      </w:r>
      <w:r>
        <w:rPr>
          <w:rFonts w:ascii="Times New Roman" w:hAnsi="Times New Roman" w:cs="Times New Roman"/>
          <w:sz w:val="28"/>
          <w:szCs w:val="28"/>
          <w:lang w:val="uk-UA"/>
        </w:rPr>
        <w:t xml:space="preserve">якості сировини та матеріалів, які використовуються для  </w:t>
      </w:r>
      <w:r w:rsidRPr="00AB7974">
        <w:rPr>
          <w:rFonts w:ascii="Times New Roman" w:hAnsi="Times New Roman" w:cs="Times New Roman"/>
          <w:sz w:val="28"/>
          <w:szCs w:val="28"/>
          <w:lang w:val="uk-UA"/>
        </w:rPr>
        <w:t>приготування бітумомінеральних сумішей</w:t>
      </w:r>
      <w:r w:rsidRPr="003A2679">
        <w:rPr>
          <w:rFonts w:ascii="Times New Roman" w:hAnsi="Times New Roman" w:cs="Times New Roman"/>
          <w:sz w:val="28"/>
          <w:szCs w:val="28"/>
          <w:lang w:val="uk-UA"/>
        </w:rPr>
        <w:t xml:space="preserve">. Вибір матеріалу має досить суттєве значення. </w:t>
      </w:r>
      <w:r w:rsidRPr="00AA2EF5">
        <w:rPr>
          <w:rFonts w:ascii="Times New Roman" w:eastAsia="Times New Roman" w:hAnsi="Times New Roman" w:cs="Times New Roman"/>
          <w:bCs/>
          <w:sz w:val="28"/>
          <w:szCs w:val="28"/>
          <w:lang w:val="uk-UA" w:eastAsia="ru-RU"/>
        </w:rPr>
        <w:t>Застосування матеріалів та виробів,</w:t>
      </w:r>
      <w:r>
        <w:rPr>
          <w:rFonts w:ascii="Times New Roman" w:eastAsia="Times New Roman" w:hAnsi="Times New Roman" w:cs="Times New Roman"/>
          <w:bCs/>
          <w:sz w:val="28"/>
          <w:szCs w:val="28"/>
          <w:lang w:val="uk-UA" w:eastAsia="ru-RU"/>
        </w:rPr>
        <w:t xml:space="preserve"> </w:t>
      </w:r>
      <w:r w:rsidRPr="00AA2EF5">
        <w:rPr>
          <w:rFonts w:ascii="Times New Roman" w:eastAsia="Times New Roman" w:hAnsi="Times New Roman" w:cs="Times New Roman"/>
          <w:bCs/>
          <w:sz w:val="28"/>
          <w:szCs w:val="28"/>
          <w:lang w:val="uk-UA" w:eastAsia="ru-RU"/>
        </w:rPr>
        <w:t xml:space="preserve">які  мають поліпшені екологічні характеристики є заходом що має запобіжний характер щодо охорони навколишнього природного середовища згідно з статтею 3 Закону України «Про охорону навколишнього природного середовища України». </w:t>
      </w:r>
    </w:p>
    <w:p w14:paraId="29FD360D" w14:textId="77777777" w:rsidR="00831E0D" w:rsidRPr="00A53C87" w:rsidRDefault="00831E0D" w:rsidP="00831E0D">
      <w:pPr>
        <w:shd w:val="clear" w:color="auto" w:fill="FFFFFF"/>
        <w:spacing w:after="0" w:line="360" w:lineRule="auto"/>
        <w:ind w:firstLine="709"/>
        <w:jc w:val="both"/>
        <w:rPr>
          <w:rFonts w:ascii="Times New Roman" w:eastAsia="Times New Roman" w:hAnsi="Times New Roman" w:cs="Times New Roman"/>
          <w:bCs/>
          <w:caps/>
          <w:color w:val="000000" w:themeColor="text1"/>
          <w:sz w:val="28"/>
          <w:szCs w:val="28"/>
          <w:lang w:val="uk-UA" w:eastAsia="ru-RU"/>
        </w:rPr>
      </w:pPr>
      <w:r w:rsidRPr="00A53C87">
        <w:rPr>
          <w:rFonts w:ascii="Times New Roman" w:hAnsi="Times New Roman" w:cs="Times New Roman"/>
          <w:color w:val="000000" w:themeColor="text1"/>
          <w:sz w:val="28"/>
          <w:szCs w:val="28"/>
          <w:shd w:val="clear" w:color="auto" w:fill="FFFFFF"/>
          <w:lang w:val="uk-UA"/>
        </w:rPr>
        <w:t xml:space="preserve">Необхідність та </w:t>
      </w:r>
      <w:r w:rsidRPr="00A53C87">
        <w:rPr>
          <w:rFonts w:ascii="Times New Roman" w:eastAsia="Times New Roman" w:hAnsi="Times New Roman" w:cs="Times New Roman"/>
          <w:color w:val="000000" w:themeColor="text1"/>
          <w:sz w:val="28"/>
          <w:szCs w:val="28"/>
          <w:lang w:val="uk-UA" w:eastAsia="ru-RU"/>
        </w:rPr>
        <w:t>ефективність застосування доводять такі нормативно-правові документи та дослідження</w:t>
      </w:r>
      <w:r>
        <w:rPr>
          <w:rFonts w:ascii="Times New Roman" w:eastAsia="Times New Roman" w:hAnsi="Times New Roman" w:cs="Times New Roman"/>
          <w:color w:val="000000" w:themeColor="text1"/>
          <w:sz w:val="28"/>
          <w:szCs w:val="28"/>
          <w:lang w:val="uk-UA" w:eastAsia="ru-RU"/>
        </w:rPr>
        <w:t>.</w:t>
      </w:r>
    </w:p>
    <w:p w14:paraId="720F58F3" w14:textId="77777777" w:rsidR="00831E0D" w:rsidRPr="00533A37" w:rsidRDefault="00831E0D" w:rsidP="00831E0D">
      <w:pPr>
        <w:pStyle w:val="a3"/>
        <w:numPr>
          <w:ilvl w:val="0"/>
          <w:numId w:val="22"/>
        </w:numPr>
        <w:spacing w:after="0" w:line="360" w:lineRule="auto"/>
        <w:ind w:left="0" w:firstLine="360"/>
        <w:jc w:val="both"/>
        <w:rPr>
          <w:rFonts w:ascii="Times New Roman" w:eastAsia="Times New Roman" w:hAnsi="Times New Roman" w:cs="Times New Roman"/>
          <w:bCs/>
          <w:sz w:val="28"/>
          <w:szCs w:val="28"/>
          <w:lang w:val="uk-UA" w:eastAsia="ru-RU"/>
        </w:rPr>
      </w:pPr>
      <w:r w:rsidRPr="00533A37">
        <w:rPr>
          <w:rFonts w:ascii="Times New Roman" w:eastAsia="Times New Roman" w:hAnsi="Times New Roman" w:cs="Times New Roman"/>
          <w:bCs/>
          <w:sz w:val="28"/>
          <w:szCs w:val="28"/>
          <w:lang w:val="uk-UA" w:eastAsia="ru-RU"/>
        </w:rPr>
        <w:t xml:space="preserve">Закон України «Про охорону навколишнього природного середовища України». </w:t>
      </w:r>
      <w:r w:rsidRPr="00533A37">
        <w:rPr>
          <w:rFonts w:ascii="Times New Roman" w:hAnsi="Times New Roman" w:cs="Times New Roman"/>
          <w:bCs/>
          <w:color w:val="333333"/>
          <w:sz w:val="28"/>
          <w:szCs w:val="28"/>
          <w:shd w:val="clear" w:color="auto" w:fill="FFFFFF"/>
          <w:lang w:val="uk-UA"/>
        </w:rPr>
        <w:t>Відомості Верховної Ради України (ВВР), 1991, № 41, ст.546</w:t>
      </w:r>
    </w:p>
    <w:p w14:paraId="51D46660" w14:textId="77777777" w:rsidR="00831E0D" w:rsidRPr="00533A37" w:rsidRDefault="00831E0D" w:rsidP="00831E0D">
      <w:pPr>
        <w:pStyle w:val="a3"/>
        <w:numPr>
          <w:ilvl w:val="0"/>
          <w:numId w:val="22"/>
        </w:numPr>
        <w:spacing w:after="0" w:line="360" w:lineRule="auto"/>
        <w:ind w:left="0" w:firstLine="360"/>
        <w:jc w:val="both"/>
        <w:rPr>
          <w:rFonts w:ascii="Times New Roman" w:eastAsia="Times New Roman" w:hAnsi="Times New Roman" w:cs="Times New Roman"/>
          <w:bCs/>
          <w:sz w:val="28"/>
          <w:szCs w:val="28"/>
          <w:lang w:val="uk-UA" w:eastAsia="ru-RU"/>
        </w:rPr>
      </w:pPr>
      <w:r w:rsidRPr="00533A37">
        <w:rPr>
          <w:rFonts w:ascii="Times New Roman" w:eastAsia="Times New Roman" w:hAnsi="Times New Roman" w:cs="Times New Roman"/>
          <w:bCs/>
          <w:sz w:val="28"/>
          <w:szCs w:val="28"/>
          <w:lang w:val="uk-UA" w:eastAsia="ru-RU"/>
        </w:rPr>
        <w:t xml:space="preserve">Закон України «Про публічні закупівлі» </w:t>
      </w:r>
      <w:r w:rsidRPr="00533A37">
        <w:rPr>
          <w:rFonts w:ascii="Times New Roman" w:hAnsi="Times New Roman" w:cs="Times New Roman"/>
          <w:bCs/>
          <w:color w:val="333333"/>
          <w:sz w:val="28"/>
          <w:szCs w:val="28"/>
          <w:shd w:val="clear" w:color="auto" w:fill="FFFFFF"/>
          <w:lang w:val="uk-UA"/>
        </w:rPr>
        <w:t>Відомості Верховної Ради (ВВР), 2016, № 9, ст.89</w:t>
      </w:r>
    </w:p>
    <w:p w14:paraId="5C6853B4" w14:textId="77777777" w:rsidR="00831E0D" w:rsidRPr="00533A37" w:rsidRDefault="00831E0D" w:rsidP="00831E0D">
      <w:pPr>
        <w:pStyle w:val="a3"/>
        <w:numPr>
          <w:ilvl w:val="0"/>
          <w:numId w:val="22"/>
        </w:numPr>
        <w:spacing w:after="0" w:line="360" w:lineRule="auto"/>
        <w:ind w:left="0" w:firstLine="360"/>
        <w:jc w:val="both"/>
        <w:rPr>
          <w:rFonts w:ascii="Times New Roman" w:hAnsi="Times New Roman" w:cs="Times New Roman"/>
          <w:color w:val="333333"/>
          <w:sz w:val="28"/>
          <w:szCs w:val="28"/>
          <w:shd w:val="clear" w:color="auto" w:fill="FEFEFE"/>
          <w:lang w:val="uk-UA"/>
        </w:rPr>
      </w:pPr>
      <w:r w:rsidRPr="00533A37">
        <w:rPr>
          <w:rFonts w:ascii="Times New Roman" w:hAnsi="Times New Roman" w:cs="Times New Roman"/>
          <w:color w:val="333333"/>
          <w:sz w:val="28"/>
          <w:szCs w:val="28"/>
          <w:shd w:val="clear" w:color="auto" w:fill="FEFEFE"/>
        </w:rPr>
        <w:t>ДСТУ ISO 14024:2018 Екологічні марковання та декларації. Екологічне марковання типу I. Принципи та процедури (ISO 14024:2018, IDT)</w:t>
      </w:r>
    </w:p>
    <w:p w14:paraId="296010A3" w14:textId="77777777" w:rsidR="00831E0D" w:rsidRPr="00FD540C" w:rsidRDefault="00831E0D" w:rsidP="00831E0D">
      <w:pPr>
        <w:pStyle w:val="a3"/>
        <w:numPr>
          <w:ilvl w:val="0"/>
          <w:numId w:val="22"/>
        </w:numPr>
        <w:shd w:val="clear" w:color="auto" w:fill="FFFFFF"/>
        <w:spacing w:after="0" w:line="360" w:lineRule="auto"/>
        <w:ind w:left="0" w:firstLine="360"/>
        <w:jc w:val="both"/>
        <w:textAlignment w:val="baseline"/>
        <w:rPr>
          <w:rFonts w:ascii="Times New Roman" w:eastAsia="Times New Roman" w:hAnsi="Times New Roman" w:cs="Times New Roman"/>
          <w:color w:val="000000" w:themeColor="text1"/>
          <w:spacing w:val="15"/>
          <w:sz w:val="28"/>
          <w:szCs w:val="28"/>
          <w:lang w:val="uk-UA" w:eastAsia="ru-RU"/>
        </w:rPr>
      </w:pPr>
      <w:r w:rsidRPr="00907577">
        <w:rPr>
          <w:rFonts w:ascii="Times New Roman" w:hAnsi="Times New Roman" w:cs="Times New Roman"/>
          <w:color w:val="000000" w:themeColor="text1"/>
          <w:sz w:val="28"/>
          <w:szCs w:val="28"/>
          <w:shd w:val="clear" w:color="auto" w:fill="FEFEFE"/>
          <w:lang w:val="uk-UA"/>
        </w:rPr>
        <w:t xml:space="preserve">ДСТУ 9060:2020 Оцінка впливу на довкілля. Транспортні споруди. </w:t>
      </w:r>
      <w:r w:rsidRPr="00FD540C">
        <w:rPr>
          <w:rFonts w:ascii="Times New Roman" w:hAnsi="Times New Roman" w:cs="Times New Roman"/>
          <w:color w:val="000000" w:themeColor="text1"/>
          <w:sz w:val="28"/>
          <w:szCs w:val="28"/>
          <w:shd w:val="clear" w:color="auto" w:fill="FEFEFE"/>
          <w:lang w:val="uk-UA"/>
        </w:rPr>
        <w:t>Критерії оцінки та показники впливу на довкілля.</w:t>
      </w:r>
      <w:r w:rsidRPr="00FD540C">
        <w:rPr>
          <w:rFonts w:ascii="Times New Roman" w:hAnsi="Times New Roman" w:cs="Times New Roman"/>
          <w:sz w:val="28"/>
          <w:szCs w:val="28"/>
          <w:lang w:val="uk-UA"/>
        </w:rPr>
        <w:t xml:space="preserve"> </w:t>
      </w:r>
      <w:r w:rsidRPr="00FD540C">
        <w:rPr>
          <w:rFonts w:ascii="Times New Roman" w:hAnsi="Times New Roman" w:cs="Times New Roman"/>
          <w:color w:val="000000" w:themeColor="text1"/>
          <w:sz w:val="28"/>
          <w:szCs w:val="28"/>
          <w:lang w:val="uk-UA"/>
        </w:rPr>
        <w:t xml:space="preserve">Київ, 2021, 66 с. (п. </w:t>
      </w:r>
      <w:r w:rsidRPr="00FD540C">
        <w:rPr>
          <w:rFonts w:ascii="Times New Roman" w:hAnsi="Times New Roman" w:cs="Times New Roman"/>
          <w:sz w:val="28"/>
          <w:szCs w:val="28"/>
          <w:lang w:val="uk-UA"/>
        </w:rPr>
        <w:t>7.2.6 Використання екологічно кращих будівельних матеріалів та виробів)</w:t>
      </w:r>
    </w:p>
    <w:p w14:paraId="656AF46F" w14:textId="77777777" w:rsidR="00831E0D" w:rsidRPr="00FD540C" w:rsidRDefault="00831E0D" w:rsidP="00831E0D">
      <w:pPr>
        <w:pStyle w:val="a3"/>
        <w:numPr>
          <w:ilvl w:val="0"/>
          <w:numId w:val="22"/>
        </w:numPr>
        <w:spacing w:after="0" w:line="360" w:lineRule="auto"/>
        <w:ind w:left="0" w:firstLine="360"/>
        <w:jc w:val="both"/>
        <w:rPr>
          <w:rFonts w:ascii="Times New Roman" w:hAnsi="Times New Roman" w:cs="Times New Roman"/>
          <w:sz w:val="28"/>
          <w:szCs w:val="28"/>
          <w:lang w:val="uk-UA"/>
        </w:rPr>
      </w:pPr>
      <w:r w:rsidRPr="00FD540C">
        <w:rPr>
          <w:rFonts w:ascii="Times New Roman" w:hAnsi="Times New Roman" w:cs="Times New Roman"/>
          <w:sz w:val="28"/>
          <w:szCs w:val="28"/>
          <w:lang w:val="uk-UA"/>
        </w:rPr>
        <w:t>ДСТУ Б EN 13043:2013 Заповнювачі для бітумомінеральних сумішей і поверхневих обробок доріг, аеродромних покриттів та стоянок для автомобільного транспорту (EN 13043:2002, ІDТ)</w:t>
      </w:r>
    </w:p>
    <w:p w14:paraId="53304181" w14:textId="77777777" w:rsidR="00831E0D" w:rsidRPr="00FD540C" w:rsidRDefault="00831E0D" w:rsidP="00831E0D">
      <w:pPr>
        <w:pStyle w:val="a3"/>
        <w:numPr>
          <w:ilvl w:val="0"/>
          <w:numId w:val="22"/>
        </w:numPr>
        <w:spacing w:after="0" w:line="360" w:lineRule="auto"/>
        <w:ind w:left="0" w:firstLine="360"/>
        <w:jc w:val="both"/>
        <w:rPr>
          <w:rFonts w:ascii="Times New Roman" w:hAnsi="Times New Roman" w:cs="Times New Roman"/>
          <w:sz w:val="28"/>
          <w:szCs w:val="28"/>
          <w:lang w:val="uk-UA"/>
        </w:rPr>
      </w:pPr>
      <w:r w:rsidRPr="00FD540C">
        <w:rPr>
          <w:rFonts w:ascii="Times New Roman" w:hAnsi="Times New Roman" w:cs="Times New Roman"/>
          <w:color w:val="333333"/>
          <w:sz w:val="28"/>
          <w:szCs w:val="28"/>
          <w:shd w:val="clear" w:color="auto" w:fill="FEFEFE"/>
          <w:lang w:val="uk-UA"/>
        </w:rPr>
        <w:t>ДСТУ Б В.2.7-206:2009 Сировина для виробництва піску, гравію та щебеню із гравію для будівельних робіт. Технічні умови</w:t>
      </w:r>
    </w:p>
    <w:p w14:paraId="7D4DE360" w14:textId="77777777" w:rsidR="00831E0D" w:rsidRPr="00FD540C" w:rsidRDefault="00831E0D" w:rsidP="00831E0D">
      <w:pPr>
        <w:pStyle w:val="a3"/>
        <w:numPr>
          <w:ilvl w:val="0"/>
          <w:numId w:val="22"/>
        </w:numPr>
        <w:spacing w:after="0" w:line="360" w:lineRule="auto"/>
        <w:ind w:left="0" w:firstLine="360"/>
        <w:jc w:val="both"/>
        <w:rPr>
          <w:rFonts w:ascii="Times New Roman" w:hAnsi="Times New Roman" w:cs="Times New Roman"/>
          <w:sz w:val="28"/>
          <w:szCs w:val="28"/>
          <w:lang w:val="uk-UA"/>
        </w:rPr>
      </w:pPr>
      <w:r w:rsidRPr="00C83301">
        <w:rPr>
          <w:rFonts w:ascii="Times New Roman" w:eastAsia="Times New Roman" w:hAnsi="Times New Roman" w:cs="Times New Roman"/>
          <w:bCs/>
          <w:sz w:val="28"/>
          <w:szCs w:val="28"/>
          <w:lang w:val="uk-UA" w:eastAsia="ru-RU"/>
        </w:rPr>
        <w:t xml:space="preserve">Методичні рекомендації щодо визначення необхідності та застосування заходів із захисту довкілля до предмета закупівлі (з прикладами екологічного маркування) </w:t>
      </w:r>
      <w:hyperlink r:id="rId7" w:history="1">
        <w:r w:rsidRPr="00FD540C">
          <w:rPr>
            <w:rStyle w:val="a6"/>
            <w:rFonts w:ascii="Times New Roman" w:eastAsia="Times New Roman" w:hAnsi="Times New Roman" w:cs="Times New Roman"/>
            <w:bCs/>
            <w:color w:val="auto"/>
            <w:sz w:val="28"/>
            <w:szCs w:val="28"/>
            <w:u w:val="none"/>
            <w:lang w:val="uk-UA" w:eastAsia="ru-RU"/>
          </w:rPr>
          <w:t>https://infobox.prozorro.org/articles/yak-zastosovuvati-zasobi-zahistu-dovkillya-pri-zakupivli-tovariv-robit-ta-poslug</w:t>
        </w:r>
      </w:hyperlink>
      <w:r w:rsidRPr="00FD540C">
        <w:rPr>
          <w:rFonts w:ascii="Times New Roman" w:eastAsia="Times New Roman" w:hAnsi="Times New Roman" w:cs="Times New Roman"/>
          <w:bCs/>
          <w:sz w:val="28"/>
          <w:szCs w:val="28"/>
          <w:lang w:val="uk-UA" w:eastAsia="ru-RU"/>
        </w:rPr>
        <w:t>.</w:t>
      </w:r>
      <w:r w:rsidRPr="00FD540C">
        <w:rPr>
          <w:rFonts w:ascii="Times New Roman" w:eastAsia="Times New Roman" w:hAnsi="Times New Roman" w:cs="Times New Roman"/>
          <w:b/>
          <w:bCs/>
          <w:sz w:val="28"/>
          <w:szCs w:val="28"/>
          <w:lang w:val="uk-UA" w:eastAsia="ru-RU"/>
        </w:rPr>
        <w:t xml:space="preserve"> </w:t>
      </w:r>
    </w:p>
    <w:p w14:paraId="3018E132" w14:textId="77777777" w:rsidR="00831E0D" w:rsidRPr="00B52A76" w:rsidRDefault="00831E0D" w:rsidP="00831E0D">
      <w:pPr>
        <w:pStyle w:val="a3"/>
        <w:numPr>
          <w:ilvl w:val="0"/>
          <w:numId w:val="22"/>
        </w:numPr>
        <w:spacing w:after="0" w:line="360" w:lineRule="auto"/>
        <w:ind w:left="0" w:firstLine="709"/>
        <w:contextualSpacing w:val="0"/>
        <w:jc w:val="both"/>
        <w:rPr>
          <w:rFonts w:ascii="Times New Roman" w:hAnsi="Times New Roman" w:cs="Times New Roman"/>
          <w:b/>
          <w:color w:val="000000" w:themeColor="text1"/>
          <w:sz w:val="28"/>
          <w:szCs w:val="28"/>
          <w:lang w:val="uk-UA"/>
        </w:rPr>
      </w:pPr>
      <w:r w:rsidRPr="00FD540C">
        <w:rPr>
          <w:rFonts w:ascii="Times New Roman" w:hAnsi="Times New Roman" w:cs="Times New Roman"/>
          <w:sz w:val="28"/>
          <w:szCs w:val="28"/>
          <w:lang w:val="uk-UA"/>
        </w:rPr>
        <w:t>Основи проектування та реконструкції енергоефективних будівель закладів загальної середньої освіти з поліпшеними екологічними</w:t>
      </w:r>
      <w:r w:rsidRPr="00B52A76">
        <w:rPr>
          <w:rFonts w:ascii="Times New Roman" w:hAnsi="Times New Roman" w:cs="Times New Roman"/>
          <w:sz w:val="28"/>
          <w:szCs w:val="28"/>
        </w:rPr>
        <w:t xml:space="preserve"> характеристиками</w:t>
      </w:r>
      <w:r w:rsidRPr="00B52A76">
        <w:rPr>
          <w:rFonts w:ascii="Times New Roman" w:hAnsi="Times New Roman" w:cs="Times New Roman"/>
          <w:sz w:val="28"/>
          <w:szCs w:val="28"/>
          <w:lang w:val="uk-UA"/>
        </w:rPr>
        <w:t xml:space="preserve">. </w:t>
      </w:r>
      <w:r w:rsidRPr="00B52A76">
        <w:rPr>
          <w:rFonts w:ascii="Times New Roman" w:eastAsia="Times New Roman" w:hAnsi="Times New Roman" w:cs="Times New Roman"/>
          <w:bCs/>
          <w:sz w:val="28"/>
          <w:szCs w:val="28"/>
          <w:lang w:val="uk-UA" w:eastAsia="ru-RU"/>
        </w:rPr>
        <w:t xml:space="preserve">Методичний посібник. </w:t>
      </w:r>
      <w:r w:rsidRPr="00B52A76">
        <w:rPr>
          <w:rFonts w:ascii="Times New Roman" w:hAnsi="Times New Roman" w:cs="Times New Roman"/>
          <w:sz w:val="28"/>
          <w:szCs w:val="28"/>
          <w:lang w:val="uk-UA"/>
        </w:rPr>
        <w:t xml:space="preserve">Під загальною редакцією к.т.н., Дюжилової Н.О. Видавник Проект «Просування енергоефективності та імплементації Директиви ЄС про енергоефективність в Україні», що виконується </w:t>
      </w:r>
      <w:r w:rsidRPr="00B52A76">
        <w:rPr>
          <w:rFonts w:ascii="Times New Roman" w:hAnsi="Times New Roman" w:cs="Times New Roman"/>
          <w:sz w:val="28"/>
          <w:szCs w:val="28"/>
        </w:rPr>
        <w:t>GIZ</w:t>
      </w:r>
      <w:r w:rsidRPr="00B52A76">
        <w:rPr>
          <w:rFonts w:ascii="Times New Roman" w:hAnsi="Times New Roman" w:cs="Times New Roman"/>
          <w:sz w:val="28"/>
          <w:szCs w:val="28"/>
          <w:lang w:val="uk-UA"/>
        </w:rPr>
        <w:t xml:space="preserve"> за дорученням Федерального міністерства економічного співробітництва та розвитку Німеччини (</w:t>
      </w:r>
      <w:r w:rsidRPr="00B52A76">
        <w:rPr>
          <w:rFonts w:ascii="Times New Roman" w:hAnsi="Times New Roman" w:cs="Times New Roman"/>
          <w:sz w:val="28"/>
          <w:szCs w:val="28"/>
        </w:rPr>
        <w:t>BMZ</w:t>
      </w:r>
      <w:r w:rsidRPr="00B52A76">
        <w:rPr>
          <w:rFonts w:ascii="Times New Roman" w:hAnsi="Times New Roman" w:cs="Times New Roman"/>
          <w:sz w:val="28"/>
          <w:szCs w:val="28"/>
          <w:lang w:val="uk-UA"/>
        </w:rPr>
        <w:t>). Київ 2021. 199 с.</w:t>
      </w:r>
    </w:p>
    <w:p w14:paraId="458416CD" w14:textId="77777777" w:rsidR="00831E0D" w:rsidRDefault="00831E0D" w:rsidP="00831E0D">
      <w:pPr>
        <w:pStyle w:val="a3"/>
        <w:spacing w:after="0" w:line="360" w:lineRule="auto"/>
        <w:ind w:left="0" w:firstLine="709"/>
        <w:contextualSpacing w:val="0"/>
        <w:jc w:val="both"/>
        <w:rPr>
          <w:rFonts w:ascii="Times New Roman" w:hAnsi="Times New Roman" w:cs="Times New Roman"/>
          <w:b/>
          <w:color w:val="000000" w:themeColor="text1"/>
          <w:sz w:val="28"/>
          <w:szCs w:val="28"/>
          <w:lang w:val="uk-UA"/>
        </w:rPr>
      </w:pPr>
    </w:p>
    <w:p w14:paraId="776B95EE" w14:textId="77777777" w:rsidR="00831E0D" w:rsidRDefault="00831E0D" w:rsidP="00831E0D">
      <w:pPr>
        <w:pStyle w:val="a3"/>
        <w:spacing w:after="0" w:line="360" w:lineRule="auto"/>
        <w:ind w:left="0" w:firstLine="709"/>
        <w:contextualSpacing w:val="0"/>
        <w:jc w:val="both"/>
        <w:rPr>
          <w:rFonts w:ascii="Times New Roman" w:hAnsi="Times New Roman" w:cs="Times New Roman"/>
          <w:color w:val="000000" w:themeColor="text1"/>
          <w:sz w:val="28"/>
          <w:szCs w:val="28"/>
          <w:lang w:val="uk-UA"/>
        </w:rPr>
      </w:pPr>
      <w:r w:rsidRPr="003941CE">
        <w:rPr>
          <w:rFonts w:ascii="Times New Roman" w:hAnsi="Times New Roman" w:cs="Times New Roman"/>
          <w:b/>
          <w:color w:val="000000" w:themeColor="text1"/>
          <w:sz w:val="28"/>
          <w:szCs w:val="28"/>
          <w:lang w:val="uk-UA"/>
        </w:rPr>
        <w:t xml:space="preserve">Вимога </w:t>
      </w:r>
      <w:r>
        <w:rPr>
          <w:rFonts w:ascii="Times New Roman" w:hAnsi="Times New Roman" w:cs="Times New Roman"/>
          <w:b/>
          <w:color w:val="000000" w:themeColor="text1"/>
          <w:sz w:val="28"/>
          <w:szCs w:val="28"/>
          <w:lang w:val="uk-UA"/>
        </w:rPr>
        <w:t>2</w:t>
      </w:r>
      <w:r w:rsidRPr="003941CE">
        <w:rPr>
          <w:rFonts w:ascii="Times New Roman" w:hAnsi="Times New Roman" w:cs="Times New Roman"/>
          <w:b/>
          <w:color w:val="000000" w:themeColor="text1"/>
          <w:sz w:val="28"/>
          <w:szCs w:val="28"/>
          <w:lang w:val="uk-UA"/>
        </w:rPr>
        <w:t>.</w:t>
      </w:r>
      <w:r w:rsidRPr="003941CE">
        <w:rPr>
          <w:rFonts w:ascii="Times New Roman" w:hAnsi="Times New Roman" w:cs="Times New Roman"/>
          <w:color w:val="000000" w:themeColor="text1"/>
          <w:sz w:val="28"/>
          <w:szCs w:val="28"/>
          <w:lang w:val="uk-UA"/>
        </w:rPr>
        <w:t xml:space="preserve"> </w:t>
      </w:r>
    </w:p>
    <w:p w14:paraId="7563B508" w14:textId="77777777" w:rsidR="00831E0D" w:rsidRPr="00B74373" w:rsidRDefault="00831E0D" w:rsidP="00831E0D">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iCs/>
          <w:color w:val="000000"/>
          <w:sz w:val="28"/>
          <w:szCs w:val="28"/>
          <w:lang w:val="uk-UA" w:eastAsia="ru-RU"/>
        </w:rPr>
        <w:t>Д</w:t>
      </w:r>
      <w:r w:rsidRPr="00533A37">
        <w:rPr>
          <w:rFonts w:ascii="Times New Roman" w:eastAsia="Times New Roman" w:hAnsi="Times New Roman" w:cs="Times New Roman"/>
          <w:iCs/>
          <w:color w:val="000000"/>
          <w:sz w:val="28"/>
          <w:szCs w:val="28"/>
          <w:lang w:val="uk-UA" w:eastAsia="ru-RU"/>
        </w:rPr>
        <w:t>ля нанесення</w:t>
      </w:r>
      <w:r>
        <w:rPr>
          <w:rFonts w:ascii="Times New Roman" w:eastAsia="Times New Roman" w:hAnsi="Times New Roman" w:cs="Times New Roman"/>
          <w:i/>
          <w:iCs/>
          <w:color w:val="000000"/>
          <w:sz w:val="28"/>
          <w:szCs w:val="28"/>
          <w:lang w:val="uk-UA" w:eastAsia="ru-RU"/>
        </w:rPr>
        <w:t xml:space="preserve"> </w:t>
      </w:r>
      <w:r w:rsidRPr="003A2679">
        <w:rPr>
          <w:rFonts w:ascii="Times New Roman" w:hAnsi="Times New Roman" w:cs="Times New Roman"/>
          <w:sz w:val="28"/>
          <w:szCs w:val="28"/>
          <w:lang w:val="uk-UA"/>
        </w:rPr>
        <w:t xml:space="preserve"> дорожньої розмітки</w:t>
      </w:r>
      <w:r w:rsidRPr="00533A37">
        <w:rPr>
          <w:rFonts w:ascii="Times New Roman" w:eastAsia="Times New Roman" w:hAnsi="Times New Roman" w:cs="Times New Roman"/>
          <w:iCs/>
          <w:color w:val="000000"/>
          <w:sz w:val="28"/>
          <w:szCs w:val="28"/>
          <w:lang w:val="uk-UA" w:eastAsia="ru-RU"/>
        </w:rPr>
        <w:t xml:space="preserve"> </w:t>
      </w:r>
      <w:r>
        <w:rPr>
          <w:rFonts w:ascii="Times New Roman" w:eastAsia="Times New Roman" w:hAnsi="Times New Roman" w:cs="Times New Roman"/>
          <w:iCs/>
          <w:color w:val="000000"/>
          <w:sz w:val="28"/>
          <w:szCs w:val="28"/>
          <w:lang w:val="uk-UA" w:eastAsia="ru-RU"/>
        </w:rPr>
        <w:t>використовувати л</w:t>
      </w:r>
      <w:r w:rsidRPr="00533A37">
        <w:rPr>
          <w:rFonts w:ascii="Times New Roman" w:eastAsia="Times New Roman" w:hAnsi="Times New Roman" w:cs="Times New Roman"/>
          <w:iCs/>
          <w:color w:val="000000"/>
          <w:sz w:val="28"/>
          <w:szCs w:val="28"/>
          <w:lang w:val="uk-UA" w:eastAsia="ru-RU"/>
        </w:rPr>
        <w:t xml:space="preserve">акофарбові матеріали, які </w:t>
      </w:r>
      <w:r w:rsidRPr="00C46B33">
        <w:rPr>
          <w:rFonts w:ascii="Times New Roman" w:eastAsia="Times New Roman" w:hAnsi="Times New Roman" w:cs="Times New Roman"/>
          <w:color w:val="000000"/>
          <w:sz w:val="28"/>
          <w:szCs w:val="28"/>
          <w:lang w:val="uk-UA" w:eastAsia="ru-RU"/>
        </w:rPr>
        <w:t>відповіда</w:t>
      </w:r>
      <w:r>
        <w:rPr>
          <w:rFonts w:ascii="Times New Roman" w:eastAsia="Times New Roman" w:hAnsi="Times New Roman" w:cs="Times New Roman"/>
          <w:color w:val="000000"/>
          <w:sz w:val="28"/>
          <w:szCs w:val="28"/>
          <w:lang w:val="uk-UA" w:eastAsia="ru-RU"/>
        </w:rPr>
        <w:t>ють</w:t>
      </w:r>
      <w:r w:rsidRPr="00C46B33">
        <w:rPr>
          <w:rFonts w:ascii="Times New Roman" w:eastAsia="Times New Roman" w:hAnsi="Times New Roman" w:cs="Times New Roman"/>
          <w:color w:val="000000"/>
          <w:sz w:val="28"/>
          <w:szCs w:val="28"/>
          <w:lang w:val="uk-UA" w:eastAsia="ru-RU"/>
        </w:rPr>
        <w:t xml:space="preserve"> вимогам екологічних критеріїв що встановлені на визначену категорію згідно з чиною редакцією </w:t>
      </w:r>
      <w:r w:rsidRPr="00B74373">
        <w:rPr>
          <w:rFonts w:ascii="Times New Roman" w:eastAsia="Times New Roman" w:hAnsi="Times New Roman" w:cs="Times New Roman"/>
          <w:color w:val="000000"/>
          <w:sz w:val="28"/>
          <w:szCs w:val="28"/>
          <w:lang w:val="uk-UA" w:eastAsia="ru-RU"/>
        </w:rPr>
        <w:t xml:space="preserve">ДСТУ </w:t>
      </w:r>
      <w:r w:rsidRPr="006F789D">
        <w:rPr>
          <w:rFonts w:ascii="Times New Roman" w:eastAsia="Times New Roman" w:hAnsi="Times New Roman" w:cs="Times New Roman"/>
          <w:color w:val="000000"/>
          <w:sz w:val="28"/>
          <w:szCs w:val="28"/>
          <w:lang w:eastAsia="ru-RU"/>
        </w:rPr>
        <w:t>ISO</w:t>
      </w:r>
      <w:r w:rsidRPr="00B74373">
        <w:rPr>
          <w:rFonts w:ascii="Times New Roman" w:eastAsia="Times New Roman" w:hAnsi="Times New Roman" w:cs="Times New Roman"/>
          <w:color w:val="000000"/>
          <w:sz w:val="28"/>
          <w:szCs w:val="28"/>
          <w:lang w:val="uk-UA" w:eastAsia="ru-RU"/>
        </w:rPr>
        <w:t xml:space="preserve"> 14024 (</w:t>
      </w:r>
      <w:r w:rsidRPr="006F789D">
        <w:rPr>
          <w:rFonts w:ascii="Times New Roman" w:eastAsia="Times New Roman" w:hAnsi="Times New Roman" w:cs="Times New Roman"/>
          <w:color w:val="000000"/>
          <w:sz w:val="28"/>
          <w:szCs w:val="28"/>
          <w:lang w:eastAsia="ru-RU"/>
        </w:rPr>
        <w:t>ISO</w:t>
      </w:r>
      <w:r w:rsidRPr="00B74373">
        <w:rPr>
          <w:rFonts w:ascii="Times New Roman" w:eastAsia="Times New Roman" w:hAnsi="Times New Roman" w:cs="Times New Roman"/>
          <w:color w:val="000000"/>
          <w:sz w:val="28"/>
          <w:szCs w:val="28"/>
          <w:lang w:val="uk-UA" w:eastAsia="ru-RU"/>
        </w:rPr>
        <w:t xml:space="preserve"> 14024, </w:t>
      </w:r>
      <w:r w:rsidRPr="006F789D">
        <w:rPr>
          <w:rFonts w:ascii="Times New Roman" w:eastAsia="Times New Roman" w:hAnsi="Times New Roman" w:cs="Times New Roman"/>
          <w:color w:val="000000"/>
          <w:sz w:val="28"/>
          <w:szCs w:val="28"/>
          <w:lang w:eastAsia="ru-RU"/>
        </w:rPr>
        <w:t>IDT</w:t>
      </w:r>
      <w:r w:rsidRPr="00B74373">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або мають </w:t>
      </w:r>
      <w:r w:rsidRPr="00C83301">
        <w:rPr>
          <w:rFonts w:ascii="Times New Roman" w:hAnsi="Times New Roman" w:cs="Times New Roman"/>
          <w:color w:val="000000"/>
          <w:sz w:val="28"/>
          <w:szCs w:val="28"/>
          <w:shd w:val="clear" w:color="auto" w:fill="FFFFFF"/>
          <w:lang w:val="uk-UA"/>
        </w:rPr>
        <w:t>відповідн</w:t>
      </w:r>
      <w:r>
        <w:rPr>
          <w:rFonts w:ascii="Times New Roman" w:hAnsi="Times New Roman" w:cs="Times New Roman"/>
          <w:color w:val="000000"/>
          <w:sz w:val="28"/>
          <w:szCs w:val="28"/>
          <w:shd w:val="clear" w:color="auto" w:fill="FFFFFF"/>
          <w:lang w:val="uk-UA"/>
        </w:rPr>
        <w:t xml:space="preserve">е екологічне маркування. </w:t>
      </w:r>
    </w:p>
    <w:p w14:paraId="0D24F190" w14:textId="77777777" w:rsidR="00831E0D" w:rsidRPr="00793EEA" w:rsidRDefault="00831E0D" w:rsidP="00831E0D">
      <w:pPr>
        <w:shd w:val="clear" w:color="auto" w:fill="FFFFFF"/>
        <w:spacing w:after="150" w:line="240" w:lineRule="auto"/>
        <w:ind w:firstLine="709"/>
        <w:jc w:val="both"/>
        <w:rPr>
          <w:rFonts w:ascii="Times New Roman" w:eastAsia="Times New Roman" w:hAnsi="Times New Roman" w:cs="Times New Roman"/>
          <w:color w:val="333333"/>
          <w:sz w:val="28"/>
          <w:szCs w:val="28"/>
          <w:lang w:val="uk-UA" w:eastAsia="ru-RU"/>
        </w:rPr>
      </w:pPr>
      <w:r w:rsidRPr="00793EEA">
        <w:rPr>
          <w:rFonts w:ascii="Times New Roman" w:eastAsia="Times New Roman" w:hAnsi="Times New Roman" w:cs="Times New Roman"/>
          <w:color w:val="333333"/>
          <w:sz w:val="28"/>
          <w:szCs w:val="28"/>
          <w:lang w:val="uk-UA" w:eastAsia="ru-RU"/>
        </w:rPr>
        <w:t>Можливі опції і рекомендована питома вага кожного з варіантів:</w:t>
      </w:r>
    </w:p>
    <w:p w14:paraId="5D53EC50"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793EEA">
        <w:rPr>
          <w:rFonts w:ascii="Times New Roman" w:eastAsia="Times New Roman" w:hAnsi="Times New Roman" w:cs="Times New Roman"/>
          <w:color w:val="333333"/>
          <w:sz w:val="28"/>
          <w:szCs w:val="28"/>
          <w:lang w:eastAsia="ru-RU"/>
        </w:rPr>
        <w:t>ні – 0%</w:t>
      </w:r>
    </w:p>
    <w:p w14:paraId="779DB271"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793EEA">
        <w:rPr>
          <w:rFonts w:ascii="Times New Roman" w:eastAsia="Times New Roman" w:hAnsi="Times New Roman" w:cs="Times New Roman"/>
          <w:color w:val="333333"/>
          <w:sz w:val="28"/>
          <w:szCs w:val="28"/>
          <w:lang w:eastAsia="ru-RU"/>
        </w:rPr>
        <w:t>не менш ніж 50% від загальної кількості – 5%</w:t>
      </w:r>
    </w:p>
    <w:p w14:paraId="77D3A324"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793EEA">
        <w:rPr>
          <w:rFonts w:ascii="Times New Roman" w:eastAsia="Times New Roman" w:hAnsi="Times New Roman" w:cs="Times New Roman"/>
          <w:color w:val="333333"/>
          <w:sz w:val="28"/>
          <w:szCs w:val="28"/>
          <w:lang w:eastAsia="ru-RU"/>
        </w:rPr>
        <w:t>не менш ніж 80% від загальної кількості – 10%</w:t>
      </w:r>
    </w:p>
    <w:p w14:paraId="0D26934B" w14:textId="77777777" w:rsidR="00831E0D"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Pr>
          <w:rFonts w:ascii="Times New Roman" w:eastAsia="Times New Roman" w:hAnsi="Times New Roman" w:cs="Times New Roman"/>
          <w:color w:val="000000" w:themeColor="text1"/>
          <w:sz w:val="28"/>
          <w:szCs w:val="28"/>
          <w:lang w:val="uk-UA" w:eastAsia="ru-RU"/>
        </w:rPr>
        <w:t>Наявність екологічного сертифікату підтверджує відповідність показнику і не потребує додаткового аналізу з боку Замовника і забезпечує додаткову оцінку ефективності та загальної безпеки.</w:t>
      </w:r>
    </w:p>
    <w:p w14:paraId="1BED576D" w14:textId="77777777" w:rsidR="00831E0D" w:rsidRPr="003941CE"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3941CE">
        <w:rPr>
          <w:rFonts w:ascii="Times New Roman" w:eastAsia="Times New Roman" w:hAnsi="Times New Roman" w:cs="Times New Roman"/>
          <w:b/>
          <w:bCs/>
          <w:color w:val="222222"/>
          <w:sz w:val="28"/>
          <w:szCs w:val="28"/>
          <w:lang w:val="uk-UA" w:eastAsia="ru-RU"/>
        </w:rPr>
        <w:t>Підтвердні документи:</w:t>
      </w:r>
    </w:p>
    <w:p w14:paraId="7B3FA665" w14:textId="77777777" w:rsidR="00831E0D" w:rsidRPr="00C46B33" w:rsidRDefault="00831E0D" w:rsidP="00831E0D">
      <w:pPr>
        <w:spacing w:after="0" w:line="360" w:lineRule="auto"/>
        <w:ind w:firstLine="709"/>
        <w:jc w:val="both"/>
        <w:rPr>
          <w:rFonts w:ascii="Times New Roman" w:eastAsia="Times New Roman" w:hAnsi="Times New Roman" w:cs="Times New Roman"/>
          <w:color w:val="000000"/>
          <w:sz w:val="28"/>
          <w:szCs w:val="28"/>
          <w:lang w:val="uk-UA" w:eastAsia="ru-RU"/>
        </w:rPr>
      </w:pPr>
      <w:r w:rsidRPr="00C46B33">
        <w:rPr>
          <w:rFonts w:ascii="Times New Roman" w:eastAsia="Times New Roman" w:hAnsi="Times New Roman" w:cs="Times New Roman"/>
          <w:color w:val="000000"/>
          <w:sz w:val="28"/>
          <w:szCs w:val="28"/>
          <w:lang w:val="uk-UA" w:eastAsia="ru-RU"/>
        </w:rPr>
        <w:t>Підтвердження відповідності встановленим вимогам:</w:t>
      </w:r>
    </w:p>
    <w:p w14:paraId="53DF5A90" w14:textId="77777777" w:rsidR="00831E0D" w:rsidRDefault="00831E0D" w:rsidP="00831E0D">
      <w:pPr>
        <w:numPr>
          <w:ilvl w:val="0"/>
          <w:numId w:val="21"/>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C83301">
        <w:rPr>
          <w:rFonts w:ascii="Times New Roman" w:eastAsia="Times New Roman" w:hAnsi="Times New Roman" w:cs="Times New Roman"/>
          <w:color w:val="000000"/>
          <w:sz w:val="28"/>
          <w:szCs w:val="28"/>
          <w:lang w:val="uk-UA" w:eastAsia="ru-RU"/>
        </w:rPr>
        <w:t>Копія сертифікату відповідності продукції що надається встановленим екологічним критеріям на визначену категорію продукції згідно з ДСТУ ISO 14024 (ISO 14024, IDT) або С</w:t>
      </w:r>
      <w:r w:rsidRPr="00C83301">
        <w:rPr>
          <w:rFonts w:ascii="Times New Roman" w:hAnsi="Times New Roman" w:cs="Times New Roman"/>
          <w:color w:val="000000"/>
          <w:sz w:val="28"/>
          <w:szCs w:val="28"/>
          <w:shd w:val="clear" w:color="auto" w:fill="FFFFFF"/>
          <w:lang w:val="uk-UA"/>
        </w:rPr>
        <w:t xml:space="preserve">ертифікат </w:t>
      </w:r>
      <w:r>
        <w:rPr>
          <w:rFonts w:ascii="Times New Roman" w:hAnsi="Times New Roman" w:cs="Times New Roman"/>
          <w:color w:val="000000"/>
          <w:sz w:val="28"/>
          <w:szCs w:val="28"/>
          <w:shd w:val="clear" w:color="auto" w:fill="FFFFFF"/>
          <w:lang w:val="uk-UA"/>
        </w:rPr>
        <w:t>чи</w:t>
      </w:r>
      <w:r w:rsidRPr="00C83301">
        <w:rPr>
          <w:rFonts w:ascii="Times New Roman" w:hAnsi="Times New Roman" w:cs="Times New Roman"/>
          <w:color w:val="000000"/>
          <w:sz w:val="28"/>
          <w:szCs w:val="28"/>
          <w:shd w:val="clear" w:color="auto" w:fill="FFFFFF"/>
          <w:lang w:val="uk-UA"/>
        </w:rPr>
        <w:t xml:space="preserve"> будь-який документ, що підтверджує відповідність екологічних характеристик </w:t>
      </w:r>
      <w:r>
        <w:rPr>
          <w:rFonts w:ascii="Times New Roman" w:eastAsia="Times New Roman" w:hAnsi="Times New Roman" w:cs="Times New Roman"/>
          <w:iCs/>
          <w:color w:val="000000"/>
          <w:sz w:val="28"/>
          <w:szCs w:val="28"/>
          <w:lang w:val="uk-UA" w:eastAsia="ru-RU"/>
        </w:rPr>
        <w:t>л</w:t>
      </w:r>
      <w:r w:rsidRPr="00533A37">
        <w:rPr>
          <w:rFonts w:ascii="Times New Roman" w:eastAsia="Times New Roman" w:hAnsi="Times New Roman" w:cs="Times New Roman"/>
          <w:iCs/>
          <w:color w:val="000000"/>
          <w:sz w:val="28"/>
          <w:szCs w:val="28"/>
          <w:lang w:val="uk-UA" w:eastAsia="ru-RU"/>
        </w:rPr>
        <w:t>акофарбов</w:t>
      </w:r>
      <w:r>
        <w:rPr>
          <w:rFonts w:ascii="Times New Roman" w:eastAsia="Times New Roman" w:hAnsi="Times New Roman" w:cs="Times New Roman"/>
          <w:iCs/>
          <w:color w:val="000000"/>
          <w:sz w:val="28"/>
          <w:szCs w:val="28"/>
          <w:lang w:val="uk-UA" w:eastAsia="ru-RU"/>
        </w:rPr>
        <w:t>ого</w:t>
      </w:r>
      <w:r w:rsidRPr="00533A37">
        <w:rPr>
          <w:rFonts w:ascii="Times New Roman" w:eastAsia="Times New Roman" w:hAnsi="Times New Roman" w:cs="Times New Roman"/>
          <w:iCs/>
          <w:color w:val="000000"/>
          <w:sz w:val="28"/>
          <w:szCs w:val="28"/>
          <w:lang w:val="uk-UA" w:eastAsia="ru-RU"/>
        </w:rPr>
        <w:t xml:space="preserve"> матеріал</w:t>
      </w:r>
      <w:r>
        <w:rPr>
          <w:rFonts w:ascii="Times New Roman" w:eastAsia="Times New Roman" w:hAnsi="Times New Roman" w:cs="Times New Roman"/>
          <w:iCs/>
          <w:color w:val="000000"/>
          <w:sz w:val="28"/>
          <w:szCs w:val="28"/>
          <w:lang w:val="uk-UA" w:eastAsia="ru-RU"/>
        </w:rPr>
        <w:t>у</w:t>
      </w:r>
      <w:r w:rsidRPr="00C83301">
        <w:rPr>
          <w:rFonts w:ascii="Times New Roman" w:hAnsi="Times New Roman" w:cs="Times New Roman"/>
          <w:color w:val="000000"/>
          <w:sz w:val="28"/>
          <w:szCs w:val="28"/>
          <w:shd w:val="clear" w:color="auto" w:fill="FFFFFF"/>
          <w:lang w:val="uk-UA"/>
        </w:rPr>
        <w:t xml:space="preserve"> певним вимогам за схемою оцінювання згідно національних або міжнародних, стандартів.</w:t>
      </w:r>
      <w:r w:rsidRPr="00C83301">
        <w:rPr>
          <w:rFonts w:ascii="Times New Roman" w:eastAsia="Times New Roman" w:hAnsi="Times New Roman" w:cs="Times New Roman"/>
          <w:color w:val="000000"/>
          <w:sz w:val="28"/>
          <w:szCs w:val="28"/>
          <w:lang w:val="uk-UA" w:eastAsia="ru-RU"/>
        </w:rPr>
        <w:t xml:space="preserve"> </w:t>
      </w:r>
    </w:p>
    <w:p w14:paraId="3AA2397A" w14:textId="77777777" w:rsidR="00831E0D" w:rsidRPr="00C83301" w:rsidRDefault="00831E0D" w:rsidP="00831E0D">
      <w:pPr>
        <w:numPr>
          <w:ilvl w:val="0"/>
          <w:numId w:val="21"/>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C83301">
        <w:rPr>
          <w:rFonts w:ascii="Times New Roman" w:eastAsia="Times New Roman" w:hAnsi="Times New Roman" w:cs="Times New Roman"/>
          <w:color w:val="000000"/>
          <w:sz w:val="28"/>
          <w:szCs w:val="28"/>
          <w:lang w:val="uk-UA" w:eastAsia="ru-RU"/>
        </w:rPr>
        <w:t>Копія атестату акредитації органу з оцінки відповідності який видав сертифікат.</w:t>
      </w:r>
    </w:p>
    <w:p w14:paraId="7C83DE20" w14:textId="77777777" w:rsidR="00831E0D" w:rsidRPr="00F31DF2" w:rsidRDefault="00831E0D" w:rsidP="00831E0D">
      <w:pPr>
        <w:pStyle w:val="a3"/>
        <w:shd w:val="clear" w:color="auto" w:fill="FFFFFF"/>
        <w:spacing w:after="0" w:line="360" w:lineRule="auto"/>
        <w:ind w:left="0" w:firstLine="709"/>
        <w:contextualSpacing w:val="0"/>
        <w:jc w:val="both"/>
        <w:rPr>
          <w:rFonts w:ascii="Times New Roman" w:eastAsia="Times New Roman" w:hAnsi="Times New Roman" w:cs="Times New Roman"/>
          <w:b/>
          <w:bCs/>
          <w:color w:val="222222"/>
          <w:sz w:val="28"/>
          <w:szCs w:val="28"/>
          <w:lang w:val="uk-UA" w:eastAsia="ru-RU"/>
        </w:rPr>
      </w:pPr>
      <w:r w:rsidRPr="00F31DF2">
        <w:rPr>
          <w:rFonts w:ascii="Times New Roman" w:eastAsia="Times New Roman" w:hAnsi="Times New Roman" w:cs="Times New Roman"/>
          <w:b/>
          <w:bCs/>
          <w:color w:val="222222"/>
          <w:sz w:val="28"/>
          <w:szCs w:val="28"/>
          <w:lang w:val="uk-UA" w:eastAsia="ru-RU"/>
        </w:rPr>
        <w:t xml:space="preserve">Обґрунтування доцільності застосування. </w:t>
      </w:r>
    </w:p>
    <w:p w14:paraId="69ED6589" w14:textId="77777777" w:rsidR="00831E0D" w:rsidRPr="00AA2EF5" w:rsidRDefault="00831E0D" w:rsidP="00831E0D">
      <w:pPr>
        <w:spacing w:after="0" w:line="360" w:lineRule="auto"/>
        <w:ind w:firstLine="709"/>
        <w:jc w:val="both"/>
        <w:rPr>
          <w:rFonts w:ascii="Times New Roman" w:eastAsia="Times New Roman" w:hAnsi="Times New Roman" w:cs="Times New Roman"/>
          <w:bCs/>
          <w:sz w:val="28"/>
          <w:szCs w:val="28"/>
          <w:lang w:val="uk-UA" w:eastAsia="ru-RU"/>
        </w:rPr>
      </w:pPr>
      <w:r w:rsidRPr="003A2679">
        <w:rPr>
          <w:rFonts w:ascii="Times New Roman" w:hAnsi="Times New Roman" w:cs="Times New Roman"/>
          <w:sz w:val="28"/>
          <w:szCs w:val="28"/>
          <w:lang w:val="uk-UA"/>
        </w:rPr>
        <w:t xml:space="preserve">На сучасному етапі розвитку дорожньої галузі посилюються вимоги до дорожньої розмітки. Функціональна довговічність розмітки залежить від якості матеріалів, від технології нанесення розмітки, умов її експлуатації. Вибір матеріалу має досить суттєве значення. </w:t>
      </w:r>
      <w:r w:rsidRPr="00AA2EF5">
        <w:rPr>
          <w:rFonts w:ascii="Times New Roman" w:eastAsia="Times New Roman" w:hAnsi="Times New Roman" w:cs="Times New Roman"/>
          <w:bCs/>
          <w:sz w:val="28"/>
          <w:szCs w:val="28"/>
          <w:lang w:val="uk-UA" w:eastAsia="ru-RU"/>
        </w:rPr>
        <w:t>Застосування матеріалів та виробів,</w:t>
      </w:r>
      <w:r>
        <w:rPr>
          <w:rFonts w:ascii="Times New Roman" w:eastAsia="Times New Roman" w:hAnsi="Times New Roman" w:cs="Times New Roman"/>
          <w:bCs/>
          <w:sz w:val="28"/>
          <w:szCs w:val="28"/>
          <w:lang w:val="uk-UA" w:eastAsia="ru-RU"/>
        </w:rPr>
        <w:t xml:space="preserve"> </w:t>
      </w:r>
      <w:r w:rsidRPr="00AA2EF5">
        <w:rPr>
          <w:rFonts w:ascii="Times New Roman" w:eastAsia="Times New Roman" w:hAnsi="Times New Roman" w:cs="Times New Roman"/>
          <w:bCs/>
          <w:sz w:val="28"/>
          <w:szCs w:val="28"/>
          <w:lang w:val="uk-UA" w:eastAsia="ru-RU"/>
        </w:rPr>
        <w:t xml:space="preserve">які  мають поліпшені екологічні характеристики є заходом що має запобіжний характер щодо охорони навколишнього природного середовища згідно з статтею 3 Закону України «Про охорону навколишнього природного середовища України». </w:t>
      </w:r>
    </w:p>
    <w:p w14:paraId="535D38F9" w14:textId="77777777" w:rsidR="00831E0D" w:rsidRPr="00A53C87" w:rsidRDefault="00831E0D" w:rsidP="00831E0D">
      <w:pPr>
        <w:shd w:val="clear" w:color="auto" w:fill="FFFFFF"/>
        <w:spacing w:after="0" w:line="360" w:lineRule="auto"/>
        <w:ind w:firstLine="709"/>
        <w:jc w:val="both"/>
        <w:rPr>
          <w:rFonts w:ascii="Times New Roman" w:eastAsia="Times New Roman" w:hAnsi="Times New Roman" w:cs="Times New Roman"/>
          <w:bCs/>
          <w:caps/>
          <w:color w:val="000000" w:themeColor="text1"/>
          <w:sz w:val="28"/>
          <w:szCs w:val="28"/>
          <w:lang w:val="uk-UA" w:eastAsia="ru-RU"/>
        </w:rPr>
      </w:pPr>
      <w:r w:rsidRPr="00A53C87">
        <w:rPr>
          <w:rFonts w:ascii="Times New Roman" w:hAnsi="Times New Roman" w:cs="Times New Roman"/>
          <w:color w:val="000000" w:themeColor="text1"/>
          <w:sz w:val="28"/>
          <w:szCs w:val="28"/>
          <w:shd w:val="clear" w:color="auto" w:fill="FFFFFF"/>
          <w:lang w:val="uk-UA"/>
        </w:rPr>
        <w:t xml:space="preserve">Необхідність та </w:t>
      </w:r>
      <w:r w:rsidRPr="00A53C87">
        <w:rPr>
          <w:rFonts w:ascii="Times New Roman" w:eastAsia="Times New Roman" w:hAnsi="Times New Roman" w:cs="Times New Roman"/>
          <w:color w:val="000000" w:themeColor="text1"/>
          <w:sz w:val="28"/>
          <w:szCs w:val="28"/>
          <w:lang w:val="uk-UA" w:eastAsia="ru-RU"/>
        </w:rPr>
        <w:t>ефективність застосування доводять такі нормативно-правові документи та дослідження</w:t>
      </w:r>
      <w:r>
        <w:rPr>
          <w:rFonts w:ascii="Times New Roman" w:eastAsia="Times New Roman" w:hAnsi="Times New Roman" w:cs="Times New Roman"/>
          <w:color w:val="000000" w:themeColor="text1"/>
          <w:sz w:val="28"/>
          <w:szCs w:val="28"/>
          <w:lang w:val="uk-UA" w:eastAsia="ru-RU"/>
        </w:rPr>
        <w:t>.</w:t>
      </w:r>
      <w:r w:rsidRPr="00A53C87">
        <w:rPr>
          <w:rFonts w:ascii="Times New Roman" w:eastAsia="Times New Roman" w:hAnsi="Times New Roman" w:cs="Times New Roman"/>
          <w:bCs/>
          <w:caps/>
          <w:color w:val="000000" w:themeColor="text1"/>
          <w:sz w:val="28"/>
          <w:szCs w:val="28"/>
          <w:lang w:val="uk-UA" w:eastAsia="ru-RU"/>
        </w:rPr>
        <w:t xml:space="preserve"> </w:t>
      </w:r>
    </w:p>
    <w:p w14:paraId="3A5F7A21" w14:textId="77777777" w:rsidR="00831E0D" w:rsidRPr="00533A37" w:rsidRDefault="00831E0D" w:rsidP="00831E0D">
      <w:pPr>
        <w:pStyle w:val="a3"/>
        <w:numPr>
          <w:ilvl w:val="0"/>
          <w:numId w:val="22"/>
        </w:numPr>
        <w:spacing w:after="0" w:line="360" w:lineRule="auto"/>
        <w:ind w:left="0" w:firstLine="360"/>
        <w:jc w:val="both"/>
        <w:rPr>
          <w:rFonts w:ascii="Times New Roman" w:hAnsi="Times New Roman" w:cs="Times New Roman"/>
          <w:sz w:val="28"/>
          <w:szCs w:val="28"/>
          <w:lang w:val="uk-UA"/>
        </w:rPr>
      </w:pPr>
      <w:r w:rsidRPr="00533A37">
        <w:rPr>
          <w:rFonts w:ascii="Times New Roman" w:hAnsi="Times New Roman" w:cs="Times New Roman"/>
          <w:sz w:val="28"/>
          <w:szCs w:val="28"/>
          <w:lang w:val="uk-UA"/>
        </w:rPr>
        <w:t>Revision of EU Green Public Procurement Criteria for Indoor Cleaning Services  Technical Report Luxembourg: Publications Office of the European Union, 2018 77 р.</w:t>
      </w:r>
    </w:p>
    <w:p w14:paraId="7BDD1D60" w14:textId="77777777" w:rsidR="00831E0D" w:rsidRPr="00533A37" w:rsidRDefault="00831E0D" w:rsidP="00831E0D">
      <w:pPr>
        <w:pStyle w:val="a3"/>
        <w:numPr>
          <w:ilvl w:val="0"/>
          <w:numId w:val="22"/>
        </w:numPr>
        <w:spacing w:after="0" w:line="360" w:lineRule="auto"/>
        <w:ind w:left="0" w:firstLine="360"/>
        <w:jc w:val="both"/>
        <w:rPr>
          <w:rFonts w:ascii="Times New Roman" w:hAnsi="Times New Roman" w:cs="Times New Roman"/>
          <w:sz w:val="28"/>
          <w:szCs w:val="28"/>
          <w:lang w:val="uk-UA"/>
        </w:rPr>
      </w:pPr>
      <w:r w:rsidRPr="00533A37">
        <w:rPr>
          <w:rFonts w:ascii="Times New Roman" w:hAnsi="Times New Roman" w:cs="Times New Roman"/>
          <w:sz w:val="28"/>
          <w:szCs w:val="28"/>
          <w:lang w:val="uk-UA"/>
        </w:rPr>
        <w:t>EU GPP criteria for indoor cleaning services COMMISSION STAFF WORKING DOCUMENT Brussels, 11.10.2018 SWD(2018) 443 final</w:t>
      </w:r>
    </w:p>
    <w:p w14:paraId="6CBCE076" w14:textId="77777777" w:rsidR="00831E0D" w:rsidRPr="00533A37" w:rsidRDefault="00831E0D" w:rsidP="00831E0D">
      <w:pPr>
        <w:pStyle w:val="a3"/>
        <w:numPr>
          <w:ilvl w:val="0"/>
          <w:numId w:val="22"/>
        </w:numPr>
        <w:spacing w:after="0" w:line="360" w:lineRule="auto"/>
        <w:ind w:left="0" w:firstLine="360"/>
        <w:jc w:val="both"/>
        <w:rPr>
          <w:rFonts w:ascii="Times New Roman" w:eastAsia="Times New Roman" w:hAnsi="Times New Roman" w:cs="Times New Roman"/>
          <w:bCs/>
          <w:sz w:val="28"/>
          <w:szCs w:val="28"/>
          <w:lang w:val="uk-UA" w:eastAsia="ru-RU"/>
        </w:rPr>
      </w:pPr>
      <w:r w:rsidRPr="00533A37">
        <w:rPr>
          <w:rFonts w:ascii="Times New Roman" w:eastAsia="Times New Roman" w:hAnsi="Times New Roman" w:cs="Times New Roman"/>
          <w:bCs/>
          <w:sz w:val="28"/>
          <w:szCs w:val="28"/>
          <w:lang w:val="uk-UA" w:eastAsia="ru-RU"/>
        </w:rPr>
        <w:t xml:space="preserve">Закон України «Про охорону навколишнього природного середовища України». </w:t>
      </w:r>
      <w:r w:rsidRPr="00533A37">
        <w:rPr>
          <w:rFonts w:ascii="Times New Roman" w:hAnsi="Times New Roman" w:cs="Times New Roman"/>
          <w:bCs/>
          <w:color w:val="333333"/>
          <w:sz w:val="28"/>
          <w:szCs w:val="28"/>
          <w:shd w:val="clear" w:color="auto" w:fill="FFFFFF"/>
          <w:lang w:val="uk-UA"/>
        </w:rPr>
        <w:t>Відомості Верховної Ради України (ВВР), 1991, № 41, ст.546</w:t>
      </w:r>
    </w:p>
    <w:p w14:paraId="24FC00FC" w14:textId="77777777" w:rsidR="00831E0D" w:rsidRPr="00533A37" w:rsidRDefault="00831E0D" w:rsidP="00831E0D">
      <w:pPr>
        <w:pStyle w:val="a3"/>
        <w:numPr>
          <w:ilvl w:val="0"/>
          <w:numId w:val="22"/>
        </w:numPr>
        <w:spacing w:after="0" w:line="360" w:lineRule="auto"/>
        <w:ind w:left="0" w:firstLine="360"/>
        <w:jc w:val="both"/>
        <w:rPr>
          <w:rFonts w:ascii="Times New Roman" w:eastAsia="Times New Roman" w:hAnsi="Times New Roman" w:cs="Times New Roman"/>
          <w:bCs/>
          <w:sz w:val="28"/>
          <w:szCs w:val="28"/>
          <w:lang w:val="uk-UA" w:eastAsia="ru-RU"/>
        </w:rPr>
      </w:pPr>
      <w:r w:rsidRPr="00533A37">
        <w:rPr>
          <w:rFonts w:ascii="Times New Roman" w:eastAsia="Times New Roman" w:hAnsi="Times New Roman" w:cs="Times New Roman"/>
          <w:bCs/>
          <w:sz w:val="28"/>
          <w:szCs w:val="28"/>
          <w:lang w:val="uk-UA" w:eastAsia="ru-RU"/>
        </w:rPr>
        <w:t xml:space="preserve">Закон України «Про публічні закупівлі» </w:t>
      </w:r>
      <w:r w:rsidRPr="00533A37">
        <w:rPr>
          <w:rFonts w:ascii="Times New Roman" w:hAnsi="Times New Roman" w:cs="Times New Roman"/>
          <w:bCs/>
          <w:color w:val="333333"/>
          <w:sz w:val="28"/>
          <w:szCs w:val="28"/>
          <w:shd w:val="clear" w:color="auto" w:fill="FFFFFF"/>
          <w:lang w:val="uk-UA"/>
        </w:rPr>
        <w:t>Відомості Верховної Ради (ВВР), 2016, № 9, ст.89</w:t>
      </w:r>
    </w:p>
    <w:p w14:paraId="72BE8F99" w14:textId="77777777" w:rsidR="00831E0D" w:rsidRPr="00533A37" w:rsidRDefault="00831E0D" w:rsidP="00831E0D">
      <w:pPr>
        <w:pStyle w:val="a3"/>
        <w:numPr>
          <w:ilvl w:val="0"/>
          <w:numId w:val="22"/>
        </w:numPr>
        <w:spacing w:after="0" w:line="360" w:lineRule="auto"/>
        <w:ind w:left="0" w:firstLine="360"/>
        <w:jc w:val="both"/>
        <w:rPr>
          <w:rFonts w:ascii="Times New Roman" w:hAnsi="Times New Roman" w:cs="Times New Roman"/>
          <w:color w:val="333333"/>
          <w:sz w:val="28"/>
          <w:szCs w:val="28"/>
          <w:shd w:val="clear" w:color="auto" w:fill="FEFEFE"/>
          <w:lang w:val="uk-UA"/>
        </w:rPr>
      </w:pPr>
      <w:r w:rsidRPr="00533A37">
        <w:rPr>
          <w:rFonts w:ascii="Times New Roman" w:hAnsi="Times New Roman" w:cs="Times New Roman"/>
          <w:color w:val="333333"/>
          <w:sz w:val="28"/>
          <w:szCs w:val="28"/>
          <w:shd w:val="clear" w:color="auto" w:fill="FEFEFE"/>
        </w:rPr>
        <w:t>ДСТУ ISO 14024:2018 Екологічні марковання та декларації. Екологічне марковання типу I. Принципи та процедури (ISO 14024:2018, IDT)</w:t>
      </w:r>
    </w:p>
    <w:p w14:paraId="1397C870" w14:textId="77777777" w:rsidR="00831E0D" w:rsidRPr="00533A37" w:rsidRDefault="00831E0D" w:rsidP="00831E0D">
      <w:pPr>
        <w:pStyle w:val="a3"/>
        <w:numPr>
          <w:ilvl w:val="0"/>
          <w:numId w:val="22"/>
        </w:numPr>
        <w:shd w:val="clear" w:color="auto" w:fill="FFFFFF"/>
        <w:spacing w:after="0" w:line="360" w:lineRule="auto"/>
        <w:ind w:left="0" w:firstLine="360"/>
        <w:jc w:val="both"/>
        <w:textAlignment w:val="baseline"/>
        <w:rPr>
          <w:rFonts w:ascii="Times New Roman" w:eastAsia="Times New Roman" w:hAnsi="Times New Roman" w:cs="Times New Roman"/>
          <w:color w:val="000000" w:themeColor="text1"/>
          <w:spacing w:val="15"/>
          <w:sz w:val="28"/>
          <w:szCs w:val="28"/>
          <w:lang w:val="uk-UA" w:eastAsia="ru-RU"/>
        </w:rPr>
      </w:pPr>
      <w:r w:rsidRPr="00533A37">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Pr="00533A37">
        <w:rPr>
          <w:rFonts w:ascii="Times New Roman" w:hAnsi="Times New Roman" w:cs="Times New Roman"/>
          <w:sz w:val="28"/>
          <w:szCs w:val="28"/>
        </w:rPr>
        <w:t xml:space="preserve"> </w:t>
      </w:r>
      <w:r w:rsidRPr="00533A37">
        <w:rPr>
          <w:rFonts w:ascii="Times New Roman" w:hAnsi="Times New Roman" w:cs="Times New Roman"/>
          <w:color w:val="000000" w:themeColor="text1"/>
          <w:sz w:val="28"/>
          <w:szCs w:val="28"/>
          <w:lang w:val="uk-UA"/>
        </w:rPr>
        <w:t xml:space="preserve">Київ, 2021, 66 с. (п. </w:t>
      </w:r>
      <w:r w:rsidRPr="00533A37">
        <w:rPr>
          <w:rFonts w:ascii="Times New Roman" w:hAnsi="Times New Roman" w:cs="Times New Roman"/>
          <w:sz w:val="28"/>
          <w:szCs w:val="28"/>
        </w:rPr>
        <w:t>7.2.6 Використання екологічно кращих будівельних матеріалів та виробів</w:t>
      </w:r>
      <w:r w:rsidRPr="00533A37">
        <w:rPr>
          <w:rFonts w:ascii="Times New Roman" w:hAnsi="Times New Roman" w:cs="Times New Roman"/>
          <w:sz w:val="28"/>
          <w:szCs w:val="28"/>
          <w:lang w:val="uk-UA"/>
        </w:rPr>
        <w:t>)</w:t>
      </w:r>
    </w:p>
    <w:p w14:paraId="40F11ADF" w14:textId="77777777" w:rsidR="00831E0D" w:rsidRPr="00533A37" w:rsidRDefault="00831E0D" w:rsidP="00831E0D">
      <w:pPr>
        <w:pStyle w:val="a3"/>
        <w:numPr>
          <w:ilvl w:val="0"/>
          <w:numId w:val="22"/>
        </w:numPr>
        <w:spacing w:after="0" w:line="360" w:lineRule="auto"/>
        <w:ind w:left="0" w:firstLine="360"/>
        <w:jc w:val="both"/>
        <w:rPr>
          <w:rFonts w:ascii="Times New Roman" w:hAnsi="Times New Roman" w:cs="Times New Roman"/>
          <w:sz w:val="28"/>
          <w:szCs w:val="28"/>
          <w:lang w:val="uk-UA"/>
        </w:rPr>
      </w:pPr>
      <w:r w:rsidRPr="00533A37">
        <w:rPr>
          <w:rFonts w:ascii="Times New Roman" w:hAnsi="Times New Roman" w:cs="Times New Roman"/>
          <w:sz w:val="28"/>
          <w:szCs w:val="28"/>
          <w:lang w:val="uk-UA"/>
        </w:rPr>
        <w:t>ДСТУ 2587:2010 Безпека дорожнього руху. Розмітка дорожня. Загальні технічні вимоги. Методи контролювання. Правила застосування. Київ, 2011. 59 с. (Інформація та документація).</w:t>
      </w:r>
    </w:p>
    <w:p w14:paraId="7CA0C0F6" w14:textId="77777777" w:rsidR="00831E0D" w:rsidRDefault="00831E0D" w:rsidP="00831E0D">
      <w:pPr>
        <w:pStyle w:val="a3"/>
        <w:numPr>
          <w:ilvl w:val="0"/>
          <w:numId w:val="22"/>
        </w:numPr>
        <w:spacing w:after="0" w:line="360" w:lineRule="auto"/>
        <w:ind w:left="0" w:firstLine="360"/>
        <w:jc w:val="both"/>
        <w:rPr>
          <w:rFonts w:ascii="Times New Roman" w:hAnsi="Times New Roman" w:cs="Times New Roman"/>
          <w:sz w:val="28"/>
          <w:szCs w:val="28"/>
          <w:lang w:val="uk-UA"/>
        </w:rPr>
      </w:pPr>
      <w:r w:rsidRPr="00533A37">
        <w:rPr>
          <w:rFonts w:ascii="Times New Roman" w:hAnsi="Times New Roman" w:cs="Times New Roman"/>
          <w:sz w:val="28"/>
          <w:szCs w:val="28"/>
          <w:lang w:val="uk-UA"/>
        </w:rPr>
        <w:t xml:space="preserve">СОУ 42.1-37641918-116:2014 Фарба для горизонтальної розмітки автомобільних доріг. Технічні вимоги та методи випробовування. Київ, 2014. 30 с. </w:t>
      </w:r>
    </w:p>
    <w:p w14:paraId="3E17A969" w14:textId="77777777" w:rsidR="00831E0D" w:rsidRPr="00C83301" w:rsidRDefault="00831E0D" w:rsidP="00831E0D">
      <w:pPr>
        <w:pStyle w:val="a3"/>
        <w:numPr>
          <w:ilvl w:val="0"/>
          <w:numId w:val="22"/>
        </w:numPr>
        <w:spacing w:after="0" w:line="360" w:lineRule="auto"/>
        <w:ind w:left="0" w:firstLine="360"/>
        <w:jc w:val="both"/>
        <w:rPr>
          <w:rFonts w:ascii="Times New Roman" w:hAnsi="Times New Roman" w:cs="Times New Roman"/>
          <w:sz w:val="28"/>
          <w:szCs w:val="28"/>
          <w:lang w:val="uk-UA"/>
        </w:rPr>
      </w:pPr>
      <w:r w:rsidRPr="00C83301">
        <w:rPr>
          <w:rFonts w:ascii="Times New Roman" w:eastAsia="Times New Roman" w:hAnsi="Times New Roman" w:cs="Times New Roman"/>
          <w:bCs/>
          <w:sz w:val="28"/>
          <w:szCs w:val="28"/>
          <w:lang w:val="uk-UA" w:eastAsia="ru-RU"/>
        </w:rPr>
        <w:t>Методичні рекомендації щодо визначення необхідності та застосування заходів із захисту довкілля до предмета закупівлі (з прикладами екологічного маркування) https://infobox.prozorro.org/articles/yak-zastosovuvati-zasobi-zahistu-dovkillya-pri-zakupivli-tovariv-robit-ta-poslug.</w:t>
      </w:r>
      <w:r w:rsidRPr="00C83301">
        <w:rPr>
          <w:rFonts w:ascii="Times New Roman" w:eastAsia="Times New Roman" w:hAnsi="Times New Roman" w:cs="Times New Roman"/>
          <w:b/>
          <w:bCs/>
          <w:sz w:val="28"/>
          <w:szCs w:val="28"/>
          <w:lang w:val="uk-UA" w:eastAsia="ru-RU"/>
        </w:rPr>
        <w:t xml:space="preserve"> </w:t>
      </w:r>
    </w:p>
    <w:p w14:paraId="2CCAE75B" w14:textId="77777777" w:rsidR="00831E0D" w:rsidRDefault="00831E0D" w:rsidP="00831E0D">
      <w:pPr>
        <w:spacing w:after="0" w:line="360" w:lineRule="auto"/>
        <w:ind w:firstLine="851"/>
        <w:jc w:val="both"/>
        <w:rPr>
          <w:rFonts w:ascii="Times New Roman" w:eastAsia="Times New Roman" w:hAnsi="Times New Roman" w:cs="Times New Roman"/>
          <w:b/>
          <w:color w:val="222222"/>
          <w:sz w:val="28"/>
          <w:szCs w:val="28"/>
          <w:lang w:val="uk-UA" w:eastAsia="ru-RU"/>
        </w:rPr>
      </w:pPr>
    </w:p>
    <w:p w14:paraId="7F1A4919" w14:textId="77777777" w:rsidR="00831E0D" w:rsidRDefault="00831E0D" w:rsidP="00831E0D">
      <w:pPr>
        <w:spacing w:after="0" w:line="360" w:lineRule="auto"/>
        <w:ind w:firstLine="851"/>
        <w:jc w:val="both"/>
        <w:rPr>
          <w:rFonts w:ascii="Times New Roman" w:eastAsia="Times New Roman" w:hAnsi="Times New Roman" w:cs="Times New Roman"/>
          <w:b/>
          <w:color w:val="222222"/>
          <w:sz w:val="28"/>
          <w:szCs w:val="28"/>
          <w:lang w:val="uk-UA" w:eastAsia="ru-RU"/>
        </w:rPr>
      </w:pPr>
      <w:r>
        <w:rPr>
          <w:rFonts w:ascii="Times New Roman" w:eastAsia="Times New Roman" w:hAnsi="Times New Roman" w:cs="Times New Roman"/>
          <w:b/>
          <w:color w:val="222222"/>
          <w:sz w:val="28"/>
          <w:szCs w:val="28"/>
          <w:lang w:val="uk-UA" w:eastAsia="ru-RU"/>
        </w:rPr>
        <w:t xml:space="preserve">Застосування екологічних вимог, що стосуються організації та виконання робіт  </w:t>
      </w:r>
    </w:p>
    <w:p w14:paraId="2E734962" w14:textId="77777777" w:rsidR="00831E0D" w:rsidRDefault="00831E0D" w:rsidP="00831E0D">
      <w:pPr>
        <w:pStyle w:val="a3"/>
        <w:spacing w:after="0" w:line="360" w:lineRule="auto"/>
        <w:ind w:left="0" w:firstLine="709"/>
        <w:contextualSpacing w:val="0"/>
        <w:jc w:val="both"/>
        <w:rPr>
          <w:rFonts w:ascii="Times New Roman" w:hAnsi="Times New Roman" w:cs="Times New Roman"/>
          <w:color w:val="000000" w:themeColor="text1"/>
          <w:sz w:val="28"/>
          <w:szCs w:val="28"/>
          <w:lang w:val="uk-UA"/>
        </w:rPr>
      </w:pPr>
      <w:r w:rsidRPr="003941CE">
        <w:rPr>
          <w:rFonts w:ascii="Times New Roman" w:hAnsi="Times New Roman" w:cs="Times New Roman"/>
          <w:b/>
          <w:color w:val="000000" w:themeColor="text1"/>
          <w:sz w:val="28"/>
          <w:szCs w:val="28"/>
          <w:lang w:val="uk-UA"/>
        </w:rPr>
        <w:t xml:space="preserve">Вимога </w:t>
      </w:r>
      <w:r>
        <w:rPr>
          <w:rFonts w:ascii="Times New Roman" w:hAnsi="Times New Roman" w:cs="Times New Roman"/>
          <w:b/>
          <w:color w:val="000000" w:themeColor="text1"/>
          <w:sz w:val="28"/>
          <w:szCs w:val="28"/>
          <w:lang w:val="uk-UA"/>
        </w:rPr>
        <w:t>3</w:t>
      </w:r>
      <w:r w:rsidRPr="003941CE">
        <w:rPr>
          <w:rFonts w:ascii="Times New Roman" w:hAnsi="Times New Roman" w:cs="Times New Roman"/>
          <w:b/>
          <w:color w:val="000000" w:themeColor="text1"/>
          <w:sz w:val="28"/>
          <w:szCs w:val="28"/>
          <w:lang w:val="uk-UA"/>
        </w:rPr>
        <w:t>.</w:t>
      </w:r>
      <w:r w:rsidRPr="003941CE">
        <w:rPr>
          <w:rFonts w:ascii="Times New Roman" w:hAnsi="Times New Roman" w:cs="Times New Roman"/>
          <w:color w:val="000000" w:themeColor="text1"/>
          <w:sz w:val="28"/>
          <w:szCs w:val="28"/>
          <w:lang w:val="uk-UA"/>
        </w:rPr>
        <w:t xml:space="preserve"> </w:t>
      </w:r>
    </w:p>
    <w:p w14:paraId="17D2ED7A" w14:textId="77777777" w:rsidR="00831E0D" w:rsidRPr="00080905" w:rsidRDefault="00831E0D" w:rsidP="00831E0D">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Наявність системи</w:t>
      </w:r>
      <w:r w:rsidRPr="00080905">
        <w:rPr>
          <w:rFonts w:ascii="Times New Roman" w:eastAsia="Times New Roman" w:hAnsi="Times New Roman" w:cs="Times New Roman"/>
          <w:sz w:val="28"/>
          <w:szCs w:val="28"/>
          <w:lang w:val="uk-UA" w:eastAsia="ru-RU"/>
        </w:rPr>
        <w:t xml:space="preserve"> управління екологічними аспектами в процесі </w:t>
      </w:r>
      <w:r w:rsidRPr="00080905">
        <w:rPr>
          <w:rFonts w:ascii="Times New Roman" w:eastAsia="Times New Roman" w:hAnsi="Times New Roman" w:cs="Times New Roman"/>
          <w:color w:val="222222"/>
          <w:sz w:val="28"/>
          <w:szCs w:val="28"/>
          <w:lang w:val="uk-UA" w:eastAsia="ru-RU"/>
        </w:rPr>
        <w:t>організації та виконання робіт дорожньо-</w:t>
      </w:r>
      <w:r w:rsidRPr="00080905">
        <w:rPr>
          <w:rFonts w:ascii="Times New Roman" w:eastAsia="Times New Roman" w:hAnsi="Times New Roman" w:cs="Times New Roman"/>
          <w:sz w:val="28"/>
          <w:szCs w:val="28"/>
          <w:lang w:val="uk-UA" w:eastAsia="ru-RU"/>
        </w:rPr>
        <w:t>будівельних робіт відповідно</w:t>
      </w:r>
      <w:r w:rsidRPr="00080905">
        <w:rPr>
          <w:rFonts w:ascii="Times New Roman" w:hAnsi="Times New Roman" w:cs="Times New Roman"/>
          <w:color w:val="000000" w:themeColor="text1"/>
          <w:sz w:val="28"/>
          <w:szCs w:val="28"/>
          <w:shd w:val="clear" w:color="auto" w:fill="FFFFFF"/>
          <w:lang w:val="uk-UA"/>
        </w:rPr>
        <w:t xml:space="preserve"> системі екологічного управління, яка є частиною інтегрованої системи управління Підрядника згідно </w:t>
      </w:r>
      <w:r w:rsidRPr="00080905">
        <w:rPr>
          <w:rFonts w:ascii="Times New Roman" w:eastAsia="Times New Roman" w:hAnsi="Times New Roman" w:cs="Times New Roman"/>
          <w:sz w:val="28"/>
          <w:szCs w:val="28"/>
          <w:lang w:val="uk-UA" w:eastAsia="ru-RU"/>
        </w:rPr>
        <w:t xml:space="preserve"> </w:t>
      </w:r>
      <w:r w:rsidRPr="00080905">
        <w:rPr>
          <w:rFonts w:ascii="Times New Roman" w:hAnsi="Times New Roman" w:cs="Times New Roman"/>
          <w:color w:val="333333"/>
          <w:sz w:val="28"/>
          <w:szCs w:val="28"/>
          <w:shd w:val="clear" w:color="auto" w:fill="FEFEFE"/>
          <w:lang w:val="uk-UA"/>
        </w:rPr>
        <w:t>ДСТУ ISO 14001:2015</w:t>
      </w:r>
      <w:r w:rsidRPr="00080905">
        <w:rPr>
          <w:rFonts w:ascii="Times New Roman" w:hAnsi="Times New Roman" w:cs="Times New Roman"/>
          <w:color w:val="000000" w:themeColor="text1"/>
          <w:sz w:val="28"/>
          <w:szCs w:val="28"/>
          <w:shd w:val="clear" w:color="auto" w:fill="FFFFFF"/>
          <w:lang w:val="uk-UA"/>
        </w:rPr>
        <w:t xml:space="preserve"> і спрямована на реалізацію екологічної політики та управління екологічними аспектами</w:t>
      </w:r>
      <w:r w:rsidRPr="00080905">
        <w:rPr>
          <w:rFonts w:ascii="Times New Roman" w:eastAsia="Times New Roman" w:hAnsi="Times New Roman" w:cs="Times New Roman"/>
          <w:sz w:val="28"/>
          <w:szCs w:val="28"/>
          <w:lang w:val="uk-UA" w:eastAsia="ru-RU"/>
        </w:rPr>
        <w:t>.</w:t>
      </w:r>
      <w:r w:rsidRPr="00F13310">
        <w:rPr>
          <w:lang w:val="uk-UA"/>
        </w:rPr>
        <w:t xml:space="preserve"> </w:t>
      </w:r>
      <w:r w:rsidRPr="00F13310">
        <w:rPr>
          <w:rFonts w:ascii="Times New Roman" w:eastAsia="Times New Roman" w:hAnsi="Times New Roman" w:cs="Times New Roman"/>
          <w:sz w:val="28"/>
          <w:szCs w:val="28"/>
          <w:lang w:val="uk-UA" w:eastAsia="ru-RU"/>
        </w:rPr>
        <w:t xml:space="preserve">Підрядник повинен мати розроблену, задокументувану, впроваджену, систему </w:t>
      </w:r>
      <w:r>
        <w:rPr>
          <w:rFonts w:ascii="Times New Roman" w:eastAsia="Times New Roman" w:hAnsi="Times New Roman" w:cs="Times New Roman"/>
          <w:sz w:val="28"/>
          <w:szCs w:val="28"/>
          <w:lang w:val="uk-UA" w:eastAsia="ru-RU"/>
        </w:rPr>
        <w:t>екологічного управління</w:t>
      </w:r>
      <w:r w:rsidRPr="00F13310">
        <w:rPr>
          <w:rFonts w:ascii="Times New Roman" w:eastAsia="Times New Roman" w:hAnsi="Times New Roman" w:cs="Times New Roman"/>
          <w:sz w:val="28"/>
          <w:szCs w:val="28"/>
          <w:lang w:val="uk-UA" w:eastAsia="ru-RU"/>
        </w:rPr>
        <w:t xml:space="preserve">, підтримуючи її в актуальному стані, поліпшуючи умови, що впливають або здатні </w:t>
      </w:r>
      <w:r>
        <w:rPr>
          <w:rFonts w:ascii="Times New Roman" w:eastAsia="Times New Roman" w:hAnsi="Times New Roman" w:cs="Times New Roman"/>
          <w:sz w:val="28"/>
          <w:szCs w:val="28"/>
          <w:lang w:val="uk-UA" w:eastAsia="ru-RU"/>
        </w:rPr>
        <w:t xml:space="preserve">впливати на стан довкілля. </w:t>
      </w:r>
      <w:r w:rsidRPr="00080905">
        <w:rPr>
          <w:rFonts w:ascii="Times New Roman" w:hAnsi="Times New Roman" w:cs="Times New Roman"/>
          <w:sz w:val="28"/>
          <w:szCs w:val="28"/>
          <w:lang w:val="uk-UA"/>
        </w:rPr>
        <w:t>Бали нараховуються пропорційно якості системи екологічного менеджменту, яку учасники зобов’язуються запровадити для виконання</w:t>
      </w:r>
      <w:r>
        <w:rPr>
          <w:rFonts w:ascii="Times New Roman" w:hAnsi="Times New Roman" w:cs="Times New Roman"/>
          <w:sz w:val="28"/>
          <w:szCs w:val="28"/>
          <w:lang w:val="uk-UA"/>
        </w:rPr>
        <w:t>.</w:t>
      </w:r>
    </w:p>
    <w:p w14:paraId="11ED0FA1" w14:textId="77777777" w:rsidR="00831E0D" w:rsidRPr="00793EEA" w:rsidRDefault="00831E0D" w:rsidP="00831E0D">
      <w:pPr>
        <w:shd w:val="clear" w:color="auto" w:fill="FFFFFF"/>
        <w:spacing w:after="150" w:line="240" w:lineRule="auto"/>
        <w:ind w:firstLine="709"/>
        <w:jc w:val="both"/>
        <w:rPr>
          <w:rFonts w:ascii="Times New Roman" w:eastAsia="Times New Roman" w:hAnsi="Times New Roman" w:cs="Times New Roman"/>
          <w:color w:val="333333"/>
          <w:sz w:val="28"/>
          <w:szCs w:val="28"/>
          <w:lang w:val="uk-UA" w:eastAsia="ru-RU"/>
        </w:rPr>
      </w:pPr>
      <w:r w:rsidRPr="00793EEA">
        <w:rPr>
          <w:rFonts w:ascii="Times New Roman" w:eastAsia="Times New Roman" w:hAnsi="Times New Roman" w:cs="Times New Roman"/>
          <w:color w:val="333333"/>
          <w:sz w:val="28"/>
          <w:szCs w:val="28"/>
          <w:lang w:val="uk-UA" w:eastAsia="ru-RU"/>
        </w:rPr>
        <w:t>Можливі опції і рекомендована питома вага кожного з варіантів:</w:t>
      </w:r>
    </w:p>
    <w:p w14:paraId="4E7D50B4"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 xml:space="preserve">Система екологічного управління відсутня </w:t>
      </w:r>
      <w:r w:rsidRPr="00793EEA">
        <w:rPr>
          <w:rFonts w:ascii="Times New Roman" w:eastAsia="Times New Roman" w:hAnsi="Times New Roman" w:cs="Times New Roman"/>
          <w:color w:val="333333"/>
          <w:sz w:val="28"/>
          <w:szCs w:val="28"/>
          <w:lang w:eastAsia="ru-RU"/>
        </w:rPr>
        <w:t xml:space="preserve"> – 0%</w:t>
      </w:r>
    </w:p>
    <w:p w14:paraId="388DF297"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 xml:space="preserve">Система екологічного управління впроваджена, але не сертифікована </w:t>
      </w:r>
      <w:r w:rsidRPr="00793EEA">
        <w:rPr>
          <w:rFonts w:ascii="Times New Roman" w:eastAsia="Times New Roman" w:hAnsi="Times New Roman" w:cs="Times New Roman"/>
          <w:color w:val="333333"/>
          <w:sz w:val="28"/>
          <w:szCs w:val="28"/>
          <w:lang w:eastAsia="ru-RU"/>
        </w:rPr>
        <w:t xml:space="preserve"> – 5%</w:t>
      </w:r>
    </w:p>
    <w:p w14:paraId="38A06598"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Система екологічного управління впроваджена та сертифікована відповідним органом сертифікації</w:t>
      </w:r>
      <w:r w:rsidRPr="00793EEA">
        <w:rPr>
          <w:rFonts w:ascii="Times New Roman" w:eastAsia="Times New Roman" w:hAnsi="Times New Roman" w:cs="Times New Roman"/>
          <w:color w:val="333333"/>
          <w:sz w:val="28"/>
          <w:szCs w:val="28"/>
          <w:lang w:eastAsia="ru-RU"/>
        </w:rPr>
        <w:t xml:space="preserve"> – 10%</w:t>
      </w:r>
    </w:p>
    <w:p w14:paraId="7C6650C8" w14:textId="77777777" w:rsidR="00831E0D" w:rsidRDefault="00831E0D" w:rsidP="00831E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Наявність екологічного сертифікату підтверджує відповідність показнику і не потребує додаткового аналізу з боку Замовника і забезпечує додаткову оцінку ефективності та загальної безпеки. </w:t>
      </w:r>
    </w:p>
    <w:p w14:paraId="7C35FD51" w14:textId="77777777" w:rsidR="00831E0D" w:rsidRPr="003941CE"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3941CE">
        <w:rPr>
          <w:rFonts w:ascii="Times New Roman" w:eastAsia="Times New Roman" w:hAnsi="Times New Roman" w:cs="Times New Roman"/>
          <w:b/>
          <w:bCs/>
          <w:color w:val="222222"/>
          <w:sz w:val="28"/>
          <w:szCs w:val="28"/>
          <w:lang w:val="uk-UA" w:eastAsia="ru-RU"/>
        </w:rPr>
        <w:t>Підтвердні документи:</w:t>
      </w:r>
    </w:p>
    <w:p w14:paraId="3E440596" w14:textId="77777777" w:rsidR="00831E0D" w:rsidRPr="00C46B33" w:rsidRDefault="00831E0D" w:rsidP="00831E0D">
      <w:pPr>
        <w:spacing w:after="0" w:line="360" w:lineRule="auto"/>
        <w:ind w:firstLine="709"/>
        <w:jc w:val="both"/>
        <w:rPr>
          <w:rFonts w:ascii="Times New Roman" w:eastAsia="Times New Roman" w:hAnsi="Times New Roman" w:cs="Times New Roman"/>
          <w:color w:val="000000"/>
          <w:sz w:val="28"/>
          <w:szCs w:val="28"/>
          <w:lang w:val="uk-UA" w:eastAsia="ru-RU"/>
        </w:rPr>
      </w:pPr>
      <w:r w:rsidRPr="00C46B33">
        <w:rPr>
          <w:rFonts w:ascii="Times New Roman" w:eastAsia="Times New Roman" w:hAnsi="Times New Roman" w:cs="Times New Roman"/>
          <w:color w:val="000000"/>
          <w:sz w:val="28"/>
          <w:szCs w:val="28"/>
          <w:lang w:val="uk-UA" w:eastAsia="ru-RU"/>
        </w:rPr>
        <w:t>Підтвердження відповідності встановленим вимогам:</w:t>
      </w:r>
    </w:p>
    <w:p w14:paraId="52971A64" w14:textId="77777777" w:rsidR="00831E0D" w:rsidRDefault="00831E0D" w:rsidP="00831E0D">
      <w:pPr>
        <w:pStyle w:val="a3"/>
        <w:numPr>
          <w:ilvl w:val="0"/>
          <w:numId w:val="26"/>
        </w:numPr>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Копія Сертифікату впровадження с</w:t>
      </w:r>
      <w:r w:rsidRPr="0025668F">
        <w:rPr>
          <w:rFonts w:ascii="Times New Roman" w:hAnsi="Times New Roman" w:cs="Times New Roman"/>
          <w:sz w:val="28"/>
          <w:szCs w:val="28"/>
          <w:lang w:val="uk-UA"/>
        </w:rPr>
        <w:t>истеми екологічного менеджменту</w:t>
      </w:r>
      <w:r>
        <w:rPr>
          <w:rFonts w:ascii="Times New Roman" w:hAnsi="Times New Roman" w:cs="Times New Roman"/>
          <w:sz w:val="28"/>
          <w:szCs w:val="28"/>
          <w:lang w:val="uk-UA"/>
        </w:rPr>
        <w:t xml:space="preserve"> відповідно С</w:t>
      </w:r>
      <w:r w:rsidRPr="0025668F">
        <w:rPr>
          <w:rFonts w:ascii="Times New Roman" w:hAnsi="Times New Roman" w:cs="Times New Roman"/>
          <w:sz w:val="28"/>
          <w:szCs w:val="28"/>
          <w:lang w:val="uk-UA"/>
        </w:rPr>
        <w:t>тандарт</w:t>
      </w:r>
      <w:r>
        <w:rPr>
          <w:rFonts w:ascii="Times New Roman" w:hAnsi="Times New Roman" w:cs="Times New Roman"/>
          <w:sz w:val="28"/>
          <w:szCs w:val="28"/>
          <w:lang w:val="uk-UA"/>
        </w:rPr>
        <w:t>у ДСТУ</w:t>
      </w:r>
      <w:r w:rsidRPr="0025668F">
        <w:rPr>
          <w:rFonts w:ascii="Times New Roman" w:hAnsi="Times New Roman" w:cs="Times New Roman"/>
          <w:sz w:val="28"/>
          <w:szCs w:val="28"/>
          <w:lang w:val="uk-UA"/>
        </w:rPr>
        <w:t xml:space="preserve"> ISO 14001</w:t>
      </w:r>
      <w:r>
        <w:rPr>
          <w:rFonts w:ascii="Times New Roman" w:hAnsi="Times New Roman" w:cs="Times New Roman"/>
          <w:sz w:val="28"/>
          <w:szCs w:val="28"/>
          <w:lang w:val="uk-UA"/>
        </w:rPr>
        <w:t>-2015, який виданий відповідним органом сертифікації і є чинним на момент проведення торгів.</w:t>
      </w:r>
      <w:r w:rsidRPr="0025668F">
        <w:rPr>
          <w:rFonts w:ascii="Times New Roman" w:hAnsi="Times New Roman" w:cs="Times New Roman"/>
          <w:sz w:val="28"/>
          <w:szCs w:val="28"/>
          <w:lang w:val="uk-UA"/>
        </w:rPr>
        <w:t xml:space="preserve"> </w:t>
      </w:r>
    </w:p>
    <w:p w14:paraId="09DC5270" w14:textId="77777777" w:rsidR="00831E0D" w:rsidRPr="00080905" w:rsidRDefault="00831E0D" w:rsidP="00831E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25668F">
        <w:rPr>
          <w:rFonts w:ascii="Times New Roman" w:hAnsi="Times New Roman" w:cs="Times New Roman"/>
          <w:sz w:val="28"/>
          <w:szCs w:val="28"/>
          <w:lang w:val="uk-UA"/>
        </w:rPr>
        <w:t xml:space="preserve">Учасник торгів повинен надати </w:t>
      </w:r>
      <w:r>
        <w:rPr>
          <w:rFonts w:ascii="Times New Roman" w:hAnsi="Times New Roman" w:cs="Times New Roman"/>
          <w:sz w:val="28"/>
          <w:szCs w:val="28"/>
          <w:lang w:val="uk-UA"/>
        </w:rPr>
        <w:t xml:space="preserve">підтвердження впровадження системи екологічного управління, якщо вона не сертифікована або сертифікат не чинний. </w:t>
      </w:r>
      <w:r w:rsidRPr="00080905">
        <w:rPr>
          <w:rFonts w:ascii="Times New Roman" w:hAnsi="Times New Roman" w:cs="Times New Roman"/>
          <w:sz w:val="28"/>
          <w:szCs w:val="28"/>
          <w:lang w:val="uk-UA"/>
        </w:rPr>
        <w:t>При оцінці слід враховувати наступне:</w:t>
      </w:r>
    </w:p>
    <w:p w14:paraId="64533993" w14:textId="77777777" w:rsidR="00831E0D" w:rsidRPr="00080905" w:rsidRDefault="00831E0D" w:rsidP="00831E0D">
      <w:pPr>
        <w:spacing w:after="0" w:line="360" w:lineRule="auto"/>
        <w:ind w:firstLine="709"/>
        <w:jc w:val="both"/>
        <w:rPr>
          <w:rFonts w:ascii="Times New Roman" w:hAnsi="Times New Roman" w:cs="Times New Roman"/>
          <w:sz w:val="28"/>
          <w:szCs w:val="28"/>
          <w:lang w:val="uk-UA"/>
        </w:rPr>
      </w:pPr>
      <w:r w:rsidRPr="00080905">
        <w:rPr>
          <w:rFonts w:ascii="Times New Roman" w:hAnsi="Times New Roman" w:cs="Times New Roman"/>
          <w:sz w:val="28"/>
          <w:szCs w:val="28"/>
          <w:lang w:val="uk-UA"/>
        </w:rPr>
        <w:t>а) виявлення значних прямих та непрямих екологічних аспектів (на основі їх впливу на навколишнє середовище) та визначення</w:t>
      </w:r>
      <w:r>
        <w:rPr>
          <w:rFonts w:ascii="Times New Roman" w:hAnsi="Times New Roman" w:cs="Times New Roman"/>
          <w:sz w:val="28"/>
          <w:szCs w:val="28"/>
          <w:lang w:val="uk-UA"/>
        </w:rPr>
        <w:t xml:space="preserve"> </w:t>
      </w:r>
      <w:r w:rsidRPr="00080905">
        <w:rPr>
          <w:rFonts w:ascii="Times New Roman" w:hAnsi="Times New Roman" w:cs="Times New Roman"/>
          <w:sz w:val="28"/>
          <w:szCs w:val="28"/>
          <w:lang w:val="uk-UA"/>
        </w:rPr>
        <w:t>адекватні заходи для мінімізації їх впливу</w:t>
      </w:r>
      <w:r>
        <w:rPr>
          <w:rFonts w:ascii="Times New Roman" w:hAnsi="Times New Roman" w:cs="Times New Roman"/>
          <w:sz w:val="28"/>
          <w:szCs w:val="28"/>
          <w:lang w:val="uk-UA"/>
        </w:rPr>
        <w:t>;</w:t>
      </w:r>
    </w:p>
    <w:p w14:paraId="67D4A0A7" w14:textId="77777777" w:rsidR="00831E0D" w:rsidRPr="00080905" w:rsidRDefault="00831E0D" w:rsidP="00831E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80905">
        <w:rPr>
          <w:rFonts w:ascii="Times New Roman" w:hAnsi="Times New Roman" w:cs="Times New Roman"/>
          <w:sz w:val="28"/>
          <w:szCs w:val="28"/>
          <w:lang w:val="uk-UA"/>
        </w:rPr>
        <w:t>) точна програма дій, що забезпечує належне застосування визначених заходів до наданих послуг. Програма дій</w:t>
      </w:r>
      <w:r>
        <w:rPr>
          <w:rFonts w:ascii="Times New Roman" w:hAnsi="Times New Roman" w:cs="Times New Roman"/>
          <w:sz w:val="28"/>
          <w:szCs w:val="28"/>
          <w:lang w:val="uk-UA"/>
        </w:rPr>
        <w:t xml:space="preserve"> </w:t>
      </w:r>
      <w:r w:rsidRPr="00080905">
        <w:rPr>
          <w:rFonts w:ascii="Times New Roman" w:hAnsi="Times New Roman" w:cs="Times New Roman"/>
          <w:sz w:val="28"/>
          <w:szCs w:val="28"/>
          <w:lang w:val="uk-UA"/>
        </w:rPr>
        <w:t>також повинні встановлювати цілі щодо екологічних показників, пов'язаних з виявленими екологічними аспектами</w:t>
      </w:r>
      <w:r>
        <w:rPr>
          <w:rFonts w:ascii="Times New Roman" w:hAnsi="Times New Roman" w:cs="Times New Roman"/>
          <w:sz w:val="28"/>
          <w:szCs w:val="28"/>
          <w:lang w:val="uk-UA"/>
        </w:rPr>
        <w:t>;</w:t>
      </w:r>
    </w:p>
    <w:p w14:paraId="63242838" w14:textId="77777777" w:rsidR="00831E0D" w:rsidRPr="00080905" w:rsidRDefault="00831E0D" w:rsidP="00831E0D">
      <w:pPr>
        <w:spacing w:after="0" w:line="360" w:lineRule="auto"/>
        <w:ind w:firstLine="709"/>
        <w:jc w:val="both"/>
        <w:rPr>
          <w:rFonts w:ascii="Times New Roman" w:hAnsi="Times New Roman" w:cs="Times New Roman"/>
          <w:sz w:val="28"/>
          <w:szCs w:val="28"/>
          <w:lang w:val="uk-UA"/>
        </w:rPr>
      </w:pPr>
      <w:r w:rsidRPr="00080905">
        <w:rPr>
          <w:rFonts w:ascii="Times New Roman" w:hAnsi="Times New Roman" w:cs="Times New Roman"/>
          <w:sz w:val="28"/>
          <w:szCs w:val="28"/>
          <w:lang w:val="uk-UA"/>
        </w:rPr>
        <w:t>в) внутрішня оцінка, що проводиться щорічно і дозволяє перевіряти результати діяльності організації з цілями, ви</w:t>
      </w:r>
      <w:r>
        <w:rPr>
          <w:rFonts w:ascii="Times New Roman" w:hAnsi="Times New Roman" w:cs="Times New Roman"/>
          <w:sz w:val="28"/>
          <w:szCs w:val="28"/>
          <w:lang w:val="uk-UA"/>
        </w:rPr>
        <w:t xml:space="preserve">значеними </w:t>
      </w:r>
      <w:r w:rsidRPr="00080905">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080905">
        <w:rPr>
          <w:rFonts w:ascii="Times New Roman" w:hAnsi="Times New Roman" w:cs="Times New Roman"/>
          <w:sz w:val="28"/>
          <w:szCs w:val="28"/>
          <w:lang w:val="uk-UA"/>
        </w:rPr>
        <w:t>програм</w:t>
      </w:r>
      <w:r>
        <w:rPr>
          <w:rFonts w:ascii="Times New Roman" w:hAnsi="Times New Roman" w:cs="Times New Roman"/>
          <w:sz w:val="28"/>
          <w:szCs w:val="28"/>
          <w:lang w:val="uk-UA"/>
        </w:rPr>
        <w:t>і</w:t>
      </w:r>
      <w:r w:rsidRPr="00080905">
        <w:rPr>
          <w:rFonts w:ascii="Times New Roman" w:hAnsi="Times New Roman" w:cs="Times New Roman"/>
          <w:sz w:val="28"/>
          <w:szCs w:val="28"/>
          <w:lang w:val="uk-UA"/>
        </w:rPr>
        <w:t xml:space="preserve"> дій.</w:t>
      </w:r>
      <w:r>
        <w:rPr>
          <w:rFonts w:ascii="Times New Roman" w:hAnsi="Times New Roman" w:cs="Times New Roman"/>
          <w:sz w:val="28"/>
          <w:szCs w:val="28"/>
          <w:lang w:val="uk-UA"/>
        </w:rPr>
        <w:t xml:space="preserve"> </w:t>
      </w:r>
      <w:r w:rsidRPr="00080905">
        <w:rPr>
          <w:rFonts w:ascii="Times New Roman" w:hAnsi="Times New Roman" w:cs="Times New Roman"/>
          <w:sz w:val="28"/>
          <w:szCs w:val="28"/>
          <w:lang w:val="uk-UA"/>
        </w:rPr>
        <w:t>Результати оцінки використ</w:t>
      </w:r>
      <w:r>
        <w:rPr>
          <w:rFonts w:ascii="Times New Roman" w:hAnsi="Times New Roman" w:cs="Times New Roman"/>
          <w:sz w:val="28"/>
          <w:szCs w:val="28"/>
          <w:lang w:val="uk-UA"/>
        </w:rPr>
        <w:t xml:space="preserve">овуються керівництвом </w:t>
      </w:r>
      <w:r w:rsidRPr="00080905">
        <w:rPr>
          <w:rFonts w:ascii="Times New Roman" w:hAnsi="Times New Roman" w:cs="Times New Roman"/>
          <w:sz w:val="28"/>
          <w:szCs w:val="28"/>
          <w:lang w:val="uk-UA"/>
        </w:rPr>
        <w:t>організації для постійного вдосконалення</w:t>
      </w:r>
      <w:r>
        <w:rPr>
          <w:rFonts w:ascii="Times New Roman" w:hAnsi="Times New Roman" w:cs="Times New Roman"/>
          <w:sz w:val="28"/>
          <w:szCs w:val="28"/>
          <w:lang w:val="uk-UA"/>
        </w:rPr>
        <w:t xml:space="preserve"> </w:t>
      </w:r>
      <w:r w:rsidRPr="00080905">
        <w:rPr>
          <w:rFonts w:ascii="Times New Roman" w:hAnsi="Times New Roman" w:cs="Times New Roman"/>
          <w:sz w:val="28"/>
          <w:szCs w:val="28"/>
          <w:lang w:val="uk-UA"/>
        </w:rPr>
        <w:t>через оновлення програми екологічних дій (цілі та дії).</w:t>
      </w:r>
    </w:p>
    <w:p w14:paraId="7D27C85A" w14:textId="77777777" w:rsidR="00831E0D" w:rsidRPr="00080905" w:rsidRDefault="00831E0D" w:rsidP="00831E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080905">
        <w:rPr>
          <w:rFonts w:ascii="Times New Roman" w:hAnsi="Times New Roman" w:cs="Times New Roman"/>
          <w:sz w:val="28"/>
          <w:szCs w:val="28"/>
          <w:lang w:val="uk-UA"/>
        </w:rPr>
        <w:t>) оцінка третьо</w:t>
      </w:r>
      <w:r>
        <w:rPr>
          <w:rFonts w:ascii="Times New Roman" w:hAnsi="Times New Roman" w:cs="Times New Roman"/>
          <w:sz w:val="28"/>
          <w:szCs w:val="28"/>
          <w:lang w:val="uk-UA"/>
        </w:rPr>
        <w:t>ю</w:t>
      </w:r>
      <w:r w:rsidRPr="00080905">
        <w:rPr>
          <w:rFonts w:ascii="Times New Roman" w:hAnsi="Times New Roman" w:cs="Times New Roman"/>
          <w:sz w:val="28"/>
          <w:szCs w:val="28"/>
          <w:lang w:val="uk-UA"/>
        </w:rPr>
        <w:t xml:space="preserve"> сторон</w:t>
      </w:r>
      <w:r>
        <w:rPr>
          <w:rFonts w:ascii="Times New Roman" w:hAnsi="Times New Roman" w:cs="Times New Roman"/>
          <w:sz w:val="28"/>
          <w:szCs w:val="28"/>
          <w:lang w:val="uk-UA"/>
        </w:rPr>
        <w:t>ою,</w:t>
      </w:r>
      <w:r w:rsidRPr="00080905">
        <w:rPr>
          <w:rFonts w:ascii="Times New Roman" w:hAnsi="Times New Roman" w:cs="Times New Roman"/>
          <w:sz w:val="28"/>
          <w:szCs w:val="28"/>
          <w:lang w:val="uk-UA"/>
        </w:rPr>
        <w:t xml:space="preserve"> органом, акредитованим або ліцензованим - відповідно до законодавства ЄС o міжнародні стандарти - для проведення оцінки відповідності систем екологічного менеджменту.</w:t>
      </w:r>
    </w:p>
    <w:p w14:paraId="7A3E26FE" w14:textId="77777777" w:rsidR="00831E0D" w:rsidRPr="00A57F83" w:rsidRDefault="00831E0D" w:rsidP="00831E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A57F83">
        <w:rPr>
          <w:rFonts w:ascii="Times New Roman" w:hAnsi="Times New Roman" w:cs="Times New Roman"/>
          <w:sz w:val="28"/>
          <w:szCs w:val="28"/>
          <w:lang w:val="uk-UA"/>
        </w:rPr>
        <w:t>) здатність надати матеріальні або документальні докази, перевірені третьою стороною, що підтверджують відсутність доказів недотримання</w:t>
      </w:r>
      <w:r>
        <w:rPr>
          <w:rFonts w:ascii="Times New Roman" w:hAnsi="Times New Roman" w:cs="Times New Roman"/>
          <w:sz w:val="28"/>
          <w:szCs w:val="28"/>
          <w:lang w:val="uk-UA"/>
        </w:rPr>
        <w:t xml:space="preserve"> </w:t>
      </w:r>
      <w:r w:rsidRPr="00A57F83">
        <w:rPr>
          <w:rFonts w:ascii="Times New Roman" w:hAnsi="Times New Roman" w:cs="Times New Roman"/>
          <w:sz w:val="28"/>
          <w:szCs w:val="28"/>
          <w:lang w:val="uk-UA"/>
        </w:rPr>
        <w:t>законодавч</w:t>
      </w:r>
      <w:r>
        <w:rPr>
          <w:rFonts w:ascii="Times New Roman" w:hAnsi="Times New Roman" w:cs="Times New Roman"/>
          <w:sz w:val="28"/>
          <w:szCs w:val="28"/>
          <w:lang w:val="uk-UA"/>
        </w:rPr>
        <w:t>их</w:t>
      </w:r>
      <w:r w:rsidRPr="00A57F83">
        <w:rPr>
          <w:rFonts w:ascii="Times New Roman" w:hAnsi="Times New Roman" w:cs="Times New Roman"/>
          <w:sz w:val="28"/>
          <w:szCs w:val="28"/>
          <w:lang w:val="uk-UA"/>
        </w:rPr>
        <w:t xml:space="preserve"> вимог, що стосуються навколишнього середовища.</w:t>
      </w:r>
    </w:p>
    <w:p w14:paraId="3D6AD9AE" w14:textId="77777777" w:rsidR="00831E0D" w:rsidRPr="00A57F83" w:rsidRDefault="00831E0D" w:rsidP="00831E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w:t>
      </w:r>
      <w:r w:rsidRPr="00A57F83">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A57F83">
        <w:rPr>
          <w:rFonts w:ascii="Times New Roman" w:hAnsi="Times New Roman" w:cs="Times New Roman"/>
          <w:sz w:val="28"/>
          <w:szCs w:val="28"/>
          <w:lang w:val="uk-UA"/>
        </w:rPr>
        <w:t>обов'язання постійно покращувати екологічні показники визначених екологічних аспектів, зокрема через</w:t>
      </w:r>
      <w:r>
        <w:rPr>
          <w:rFonts w:ascii="Times New Roman" w:hAnsi="Times New Roman" w:cs="Times New Roman"/>
          <w:sz w:val="28"/>
          <w:szCs w:val="28"/>
          <w:lang w:val="uk-UA"/>
        </w:rPr>
        <w:t xml:space="preserve"> </w:t>
      </w:r>
      <w:r w:rsidRPr="00A57F83">
        <w:rPr>
          <w:rFonts w:ascii="Times New Roman" w:hAnsi="Times New Roman" w:cs="Times New Roman"/>
          <w:sz w:val="28"/>
          <w:szCs w:val="28"/>
          <w:lang w:val="uk-UA"/>
        </w:rPr>
        <w:t>періодичний моніторинг та загальнодоступна звітність про екологічні результати діяльності організацій. Екологічні показники</w:t>
      </w:r>
      <w:r>
        <w:rPr>
          <w:rFonts w:ascii="Times New Roman" w:hAnsi="Times New Roman" w:cs="Times New Roman"/>
          <w:sz w:val="28"/>
          <w:szCs w:val="28"/>
          <w:lang w:val="uk-UA"/>
        </w:rPr>
        <w:t xml:space="preserve"> </w:t>
      </w:r>
      <w:r w:rsidRPr="00A57F83">
        <w:rPr>
          <w:rFonts w:ascii="Times New Roman" w:hAnsi="Times New Roman" w:cs="Times New Roman"/>
          <w:sz w:val="28"/>
          <w:szCs w:val="28"/>
          <w:lang w:val="uk-UA"/>
        </w:rPr>
        <w:t>слід оцінювати на основі загальних та галузевих показників, зосереджених на ключових екологічних сферах. Показники навколишнього середовища</w:t>
      </w:r>
      <w:r>
        <w:rPr>
          <w:rFonts w:ascii="Times New Roman" w:hAnsi="Times New Roman" w:cs="Times New Roman"/>
          <w:sz w:val="28"/>
          <w:szCs w:val="28"/>
          <w:lang w:val="uk-UA"/>
        </w:rPr>
        <w:t xml:space="preserve"> </w:t>
      </w:r>
      <w:r w:rsidRPr="00A57F83">
        <w:rPr>
          <w:rFonts w:ascii="Times New Roman" w:hAnsi="Times New Roman" w:cs="Times New Roman"/>
          <w:sz w:val="28"/>
          <w:szCs w:val="28"/>
          <w:lang w:val="uk-UA"/>
        </w:rPr>
        <w:t>повинні переконатися, що інформація є актуальною та порівнянною, і дозволити організації порівняти екологічне становище організації</w:t>
      </w:r>
      <w:r>
        <w:rPr>
          <w:rFonts w:ascii="Times New Roman" w:hAnsi="Times New Roman" w:cs="Times New Roman"/>
          <w:sz w:val="28"/>
          <w:szCs w:val="28"/>
          <w:lang w:val="uk-UA"/>
        </w:rPr>
        <w:t xml:space="preserve"> </w:t>
      </w:r>
      <w:r w:rsidRPr="00A57F83">
        <w:rPr>
          <w:rFonts w:ascii="Times New Roman" w:hAnsi="Times New Roman" w:cs="Times New Roman"/>
          <w:sz w:val="28"/>
          <w:szCs w:val="28"/>
          <w:lang w:val="uk-UA"/>
        </w:rPr>
        <w:t>результативності як за різні звітні періоди, так і з екологічними показниками інших організ</w:t>
      </w:r>
      <w:r>
        <w:rPr>
          <w:rFonts w:ascii="Times New Roman" w:hAnsi="Times New Roman" w:cs="Times New Roman"/>
          <w:sz w:val="28"/>
          <w:szCs w:val="28"/>
          <w:lang w:val="uk-UA"/>
        </w:rPr>
        <w:t>ацій або галузевими орієнтирами,</w:t>
      </w:r>
    </w:p>
    <w:p w14:paraId="472DC858" w14:textId="77777777" w:rsidR="00831E0D" w:rsidRPr="00A57F83" w:rsidRDefault="00831E0D" w:rsidP="00831E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A57F83">
        <w:rPr>
          <w:rFonts w:ascii="Times New Roman" w:hAnsi="Times New Roman" w:cs="Times New Roman"/>
          <w:sz w:val="28"/>
          <w:szCs w:val="28"/>
          <w:lang w:val="uk-UA"/>
        </w:rPr>
        <w:t>) оприлюднення екологічної декларації щонайменше кожні 4 роки, підтверджене екологічним верифікатором, який</w:t>
      </w:r>
      <w:r>
        <w:rPr>
          <w:rFonts w:ascii="Times New Roman" w:hAnsi="Times New Roman" w:cs="Times New Roman"/>
          <w:sz w:val="28"/>
          <w:szCs w:val="28"/>
          <w:lang w:val="uk-UA"/>
        </w:rPr>
        <w:t xml:space="preserve"> </w:t>
      </w:r>
      <w:r w:rsidRPr="00A57F83">
        <w:rPr>
          <w:rFonts w:ascii="Times New Roman" w:hAnsi="Times New Roman" w:cs="Times New Roman"/>
          <w:sz w:val="28"/>
          <w:szCs w:val="28"/>
          <w:lang w:val="uk-UA"/>
        </w:rPr>
        <w:t>містить опис наступного:</w:t>
      </w:r>
    </w:p>
    <w:p w14:paraId="426BB388" w14:textId="77777777" w:rsidR="00831E0D" w:rsidRPr="00A57F83" w:rsidRDefault="00831E0D" w:rsidP="00831E0D">
      <w:pPr>
        <w:spacing w:after="0" w:line="360" w:lineRule="auto"/>
        <w:ind w:firstLine="709"/>
        <w:jc w:val="both"/>
        <w:rPr>
          <w:rFonts w:ascii="Times New Roman" w:hAnsi="Times New Roman" w:cs="Times New Roman"/>
          <w:sz w:val="28"/>
          <w:szCs w:val="28"/>
          <w:lang w:val="uk-UA"/>
        </w:rPr>
      </w:pPr>
      <w:r w:rsidRPr="00A57F83">
        <w:rPr>
          <w:rFonts w:ascii="Times New Roman" w:hAnsi="Times New Roman" w:cs="Times New Roman"/>
          <w:sz w:val="28"/>
          <w:szCs w:val="28"/>
          <w:lang w:val="uk-UA"/>
        </w:rPr>
        <w:t>• структуру та діяльність організації;</w:t>
      </w:r>
    </w:p>
    <w:p w14:paraId="38D340E6" w14:textId="77777777" w:rsidR="00831E0D" w:rsidRPr="00A57F83" w:rsidRDefault="00831E0D" w:rsidP="00831E0D">
      <w:pPr>
        <w:spacing w:after="0" w:line="360" w:lineRule="auto"/>
        <w:ind w:firstLine="709"/>
        <w:jc w:val="both"/>
        <w:rPr>
          <w:rFonts w:ascii="Times New Roman" w:hAnsi="Times New Roman" w:cs="Times New Roman"/>
          <w:sz w:val="28"/>
          <w:szCs w:val="28"/>
          <w:lang w:val="uk-UA"/>
        </w:rPr>
      </w:pPr>
      <w:r w:rsidRPr="00A57F83">
        <w:rPr>
          <w:rFonts w:ascii="Times New Roman" w:hAnsi="Times New Roman" w:cs="Times New Roman"/>
          <w:sz w:val="28"/>
          <w:szCs w:val="28"/>
          <w:lang w:val="uk-UA"/>
        </w:rPr>
        <w:t>• екологічна політика та система екологічного менеджменту;</w:t>
      </w:r>
    </w:p>
    <w:p w14:paraId="1B6D7EE4" w14:textId="77777777" w:rsidR="00831E0D" w:rsidRPr="00A57F83" w:rsidRDefault="00831E0D" w:rsidP="00831E0D">
      <w:pPr>
        <w:spacing w:after="0" w:line="360" w:lineRule="auto"/>
        <w:ind w:firstLine="709"/>
        <w:jc w:val="both"/>
        <w:rPr>
          <w:rFonts w:ascii="Times New Roman" w:hAnsi="Times New Roman" w:cs="Times New Roman"/>
          <w:sz w:val="28"/>
          <w:szCs w:val="28"/>
          <w:lang w:val="uk-UA"/>
        </w:rPr>
      </w:pPr>
      <w:r w:rsidRPr="00A57F83">
        <w:rPr>
          <w:rFonts w:ascii="Times New Roman" w:hAnsi="Times New Roman" w:cs="Times New Roman"/>
          <w:sz w:val="28"/>
          <w:szCs w:val="28"/>
          <w:lang w:val="uk-UA"/>
        </w:rPr>
        <w:t>• екологічні аспекти та вплив;</w:t>
      </w:r>
    </w:p>
    <w:p w14:paraId="52A9A14E" w14:textId="77777777" w:rsidR="00831E0D" w:rsidRPr="00A57F83" w:rsidRDefault="00831E0D" w:rsidP="00831E0D">
      <w:pPr>
        <w:spacing w:after="0" w:line="360" w:lineRule="auto"/>
        <w:ind w:firstLine="709"/>
        <w:jc w:val="both"/>
        <w:rPr>
          <w:rFonts w:ascii="Times New Roman" w:hAnsi="Times New Roman" w:cs="Times New Roman"/>
          <w:sz w:val="28"/>
          <w:szCs w:val="28"/>
          <w:lang w:val="uk-UA"/>
        </w:rPr>
      </w:pPr>
      <w:r w:rsidRPr="00A57F83">
        <w:rPr>
          <w:rFonts w:ascii="Times New Roman" w:hAnsi="Times New Roman" w:cs="Times New Roman"/>
          <w:sz w:val="28"/>
          <w:szCs w:val="28"/>
          <w:lang w:val="uk-UA"/>
        </w:rPr>
        <w:t>• екологічна програма, включаючи дії та цілі;</w:t>
      </w:r>
    </w:p>
    <w:p w14:paraId="509E1B2E" w14:textId="77777777" w:rsidR="00831E0D" w:rsidRPr="00A57F83" w:rsidRDefault="00831E0D" w:rsidP="00831E0D">
      <w:pPr>
        <w:spacing w:after="0" w:line="360" w:lineRule="auto"/>
        <w:ind w:firstLine="709"/>
        <w:jc w:val="both"/>
        <w:rPr>
          <w:rFonts w:ascii="Times New Roman" w:hAnsi="Times New Roman" w:cs="Times New Roman"/>
          <w:sz w:val="28"/>
          <w:szCs w:val="28"/>
          <w:lang w:val="uk-UA"/>
        </w:rPr>
      </w:pPr>
      <w:r w:rsidRPr="00A57F83">
        <w:rPr>
          <w:rFonts w:ascii="Times New Roman" w:hAnsi="Times New Roman" w:cs="Times New Roman"/>
          <w:sz w:val="28"/>
          <w:szCs w:val="28"/>
          <w:lang w:val="uk-UA"/>
        </w:rPr>
        <w:t>• екологічні показники та відповідність чинним юридичним зобов’язанням, що стосуються довкілля.</w:t>
      </w:r>
    </w:p>
    <w:p w14:paraId="5C85987D" w14:textId="77777777" w:rsidR="00831E0D" w:rsidRPr="00A57F83" w:rsidRDefault="00831E0D" w:rsidP="00831E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Pr="00A57F83">
        <w:rPr>
          <w:rFonts w:ascii="Times New Roman" w:hAnsi="Times New Roman" w:cs="Times New Roman"/>
          <w:sz w:val="28"/>
          <w:szCs w:val="28"/>
          <w:lang w:val="uk-UA"/>
        </w:rPr>
        <w:t>) активне залучення працівників, включаючи як участь, так і інформацію, надану окремому працівнику та його представник</w:t>
      </w:r>
      <w:r>
        <w:rPr>
          <w:rFonts w:ascii="Times New Roman" w:hAnsi="Times New Roman" w:cs="Times New Roman"/>
          <w:sz w:val="28"/>
          <w:szCs w:val="28"/>
          <w:lang w:val="uk-UA"/>
        </w:rPr>
        <w:t>ам</w:t>
      </w:r>
      <w:r w:rsidRPr="00A57F83">
        <w:rPr>
          <w:rFonts w:ascii="Times New Roman" w:hAnsi="Times New Roman" w:cs="Times New Roman"/>
          <w:sz w:val="28"/>
          <w:szCs w:val="28"/>
          <w:lang w:val="uk-UA"/>
        </w:rPr>
        <w:t>. Це включає залучення працівників до процесу постійного покращення екологічних показників організації</w:t>
      </w:r>
      <w:r>
        <w:rPr>
          <w:rFonts w:ascii="Times New Roman" w:hAnsi="Times New Roman" w:cs="Times New Roman"/>
          <w:sz w:val="28"/>
          <w:szCs w:val="28"/>
          <w:lang w:val="uk-UA"/>
        </w:rPr>
        <w:t xml:space="preserve"> </w:t>
      </w:r>
      <w:r w:rsidRPr="00A57F83">
        <w:rPr>
          <w:rFonts w:ascii="Times New Roman" w:hAnsi="Times New Roman" w:cs="Times New Roman"/>
          <w:sz w:val="28"/>
          <w:szCs w:val="28"/>
          <w:lang w:val="uk-UA"/>
        </w:rPr>
        <w:t>шляхом залучення до всіх етапів системи екологічного менеджменту.</w:t>
      </w:r>
    </w:p>
    <w:p w14:paraId="0C37D904" w14:textId="77777777" w:rsidR="00831E0D" w:rsidRPr="0025668F" w:rsidRDefault="00831E0D" w:rsidP="00831E0D">
      <w:pPr>
        <w:pStyle w:val="a3"/>
        <w:spacing w:after="0" w:line="360" w:lineRule="auto"/>
        <w:jc w:val="both"/>
        <w:rPr>
          <w:rFonts w:ascii="Times New Roman" w:hAnsi="Times New Roman" w:cs="Times New Roman"/>
          <w:sz w:val="28"/>
          <w:szCs w:val="28"/>
          <w:lang w:val="uk-UA"/>
        </w:rPr>
      </w:pPr>
    </w:p>
    <w:p w14:paraId="558D2D9E" w14:textId="77777777" w:rsidR="00831E0D" w:rsidRPr="00F31DF2" w:rsidRDefault="00831E0D" w:rsidP="00831E0D">
      <w:pPr>
        <w:pStyle w:val="a3"/>
        <w:shd w:val="clear" w:color="auto" w:fill="FFFFFF"/>
        <w:spacing w:after="0" w:line="360" w:lineRule="auto"/>
        <w:ind w:left="0" w:firstLine="709"/>
        <w:contextualSpacing w:val="0"/>
        <w:jc w:val="both"/>
        <w:rPr>
          <w:rFonts w:ascii="Times New Roman" w:eastAsia="Times New Roman" w:hAnsi="Times New Roman" w:cs="Times New Roman"/>
          <w:b/>
          <w:bCs/>
          <w:color w:val="222222"/>
          <w:sz w:val="28"/>
          <w:szCs w:val="28"/>
          <w:lang w:val="uk-UA" w:eastAsia="ru-RU"/>
        </w:rPr>
      </w:pPr>
      <w:r w:rsidRPr="00F31DF2">
        <w:rPr>
          <w:rFonts w:ascii="Times New Roman" w:eastAsia="Times New Roman" w:hAnsi="Times New Roman" w:cs="Times New Roman"/>
          <w:b/>
          <w:bCs/>
          <w:color w:val="222222"/>
          <w:sz w:val="28"/>
          <w:szCs w:val="28"/>
          <w:lang w:val="uk-UA" w:eastAsia="ru-RU"/>
        </w:rPr>
        <w:t xml:space="preserve">Обґрунтування доцільності застосування. </w:t>
      </w:r>
    </w:p>
    <w:p w14:paraId="241BE4F6" w14:textId="77777777" w:rsidR="00831E0D" w:rsidRPr="00AA2EF5" w:rsidRDefault="00831E0D" w:rsidP="00831E0D">
      <w:pPr>
        <w:spacing w:after="0" w:line="36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w:t>
      </w:r>
      <w:r w:rsidRPr="00AA2EF5">
        <w:rPr>
          <w:rFonts w:ascii="Times New Roman" w:eastAsia="Times New Roman" w:hAnsi="Times New Roman" w:cs="Times New Roman"/>
          <w:bCs/>
          <w:sz w:val="28"/>
          <w:szCs w:val="28"/>
          <w:lang w:val="uk-UA" w:eastAsia="ru-RU"/>
        </w:rPr>
        <w:t xml:space="preserve">провадження систем екологічного управління, розвитку добровільної екологічної сертифікації та маркування продукції є одним з завдань Цілі 3. Забезпечення інтеграції екологічної політики у процес прийняття рішень щодо соціально-економічного розвитку України згідно з Законом України «Про Основні засади (стратегію) державної екологічної політики України на період до 2030 року». </w:t>
      </w:r>
    </w:p>
    <w:p w14:paraId="5D2B6DAF" w14:textId="77777777" w:rsidR="00831E0D" w:rsidRPr="007A3FE0" w:rsidRDefault="00831E0D" w:rsidP="00831E0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7A3FE0">
        <w:rPr>
          <w:rFonts w:ascii="Times New Roman" w:hAnsi="Times New Roman" w:cs="Times New Roman"/>
          <w:color w:val="000000" w:themeColor="text1"/>
          <w:sz w:val="28"/>
          <w:szCs w:val="28"/>
          <w:shd w:val="clear" w:color="auto" w:fill="FFFFFF"/>
          <w:lang w:val="uk-UA"/>
        </w:rPr>
        <w:t xml:space="preserve">Система екологічного управління представляє собою частину інтегрованої системи управління Підрядника, що спрямована на реалізацію екологічної політики та управління екологічними аспектами. Функціонування системи екологічного управління має на меті поліпшення екологічних характеристик в межах підприємства шляхом їх періодичного аналізу і оцінки. </w:t>
      </w:r>
    </w:p>
    <w:p w14:paraId="661BB4E1" w14:textId="77777777" w:rsidR="00831E0D" w:rsidRPr="007A3FE0" w:rsidRDefault="00831E0D" w:rsidP="00831E0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7A3FE0">
        <w:rPr>
          <w:rFonts w:ascii="Times New Roman" w:hAnsi="Times New Roman" w:cs="Times New Roman"/>
          <w:color w:val="000000" w:themeColor="text1"/>
          <w:sz w:val="28"/>
          <w:szCs w:val="28"/>
          <w:shd w:val="clear" w:color="auto" w:fill="FFFFFF"/>
          <w:lang w:val="uk-UA"/>
        </w:rPr>
        <w:t xml:space="preserve">Запобігання негативним впливам на стан довкілля є заходом що має запобіжний характер  щодо охорони навколишнього природного середовища згідно з статтею 3 Закону України «Про охорону навколишнього природного середовища України». </w:t>
      </w:r>
    </w:p>
    <w:p w14:paraId="4FF70191" w14:textId="77777777" w:rsidR="00831E0D" w:rsidRPr="00A53C87" w:rsidRDefault="00831E0D" w:rsidP="00831E0D">
      <w:pPr>
        <w:shd w:val="clear" w:color="auto" w:fill="FFFFFF"/>
        <w:spacing w:after="0" w:line="360" w:lineRule="auto"/>
        <w:ind w:firstLine="709"/>
        <w:jc w:val="both"/>
        <w:rPr>
          <w:rFonts w:ascii="Times New Roman" w:eastAsia="Times New Roman" w:hAnsi="Times New Roman" w:cs="Times New Roman"/>
          <w:bCs/>
          <w:caps/>
          <w:color w:val="000000" w:themeColor="text1"/>
          <w:sz w:val="28"/>
          <w:szCs w:val="28"/>
          <w:lang w:val="uk-UA" w:eastAsia="ru-RU"/>
        </w:rPr>
      </w:pPr>
      <w:r w:rsidRPr="00A53C87">
        <w:rPr>
          <w:rFonts w:ascii="Times New Roman" w:hAnsi="Times New Roman" w:cs="Times New Roman"/>
          <w:color w:val="000000" w:themeColor="text1"/>
          <w:sz w:val="28"/>
          <w:szCs w:val="28"/>
          <w:shd w:val="clear" w:color="auto" w:fill="FFFFFF"/>
          <w:lang w:val="uk-UA"/>
        </w:rPr>
        <w:t xml:space="preserve">Необхідність та </w:t>
      </w:r>
      <w:r w:rsidRPr="00A53C87">
        <w:rPr>
          <w:rFonts w:ascii="Times New Roman" w:eastAsia="Times New Roman" w:hAnsi="Times New Roman" w:cs="Times New Roman"/>
          <w:color w:val="000000" w:themeColor="text1"/>
          <w:sz w:val="28"/>
          <w:szCs w:val="28"/>
          <w:lang w:val="uk-UA" w:eastAsia="ru-RU"/>
        </w:rPr>
        <w:t>ефективність застосування доводять такі нормативно-правові документи та дослідження</w:t>
      </w:r>
      <w:r>
        <w:rPr>
          <w:rFonts w:ascii="Times New Roman" w:eastAsia="Times New Roman" w:hAnsi="Times New Roman" w:cs="Times New Roman"/>
          <w:color w:val="000000" w:themeColor="text1"/>
          <w:sz w:val="28"/>
          <w:szCs w:val="28"/>
          <w:lang w:val="uk-UA" w:eastAsia="ru-RU"/>
        </w:rPr>
        <w:t>.</w:t>
      </w:r>
      <w:r w:rsidRPr="00A53C87">
        <w:rPr>
          <w:rFonts w:ascii="Times New Roman" w:eastAsia="Times New Roman" w:hAnsi="Times New Roman" w:cs="Times New Roman"/>
          <w:bCs/>
          <w:caps/>
          <w:color w:val="000000" w:themeColor="text1"/>
          <w:sz w:val="28"/>
          <w:szCs w:val="28"/>
          <w:lang w:val="uk-UA" w:eastAsia="ru-RU"/>
        </w:rPr>
        <w:t xml:space="preserve"> </w:t>
      </w:r>
    </w:p>
    <w:p w14:paraId="5203EBBF" w14:textId="77777777" w:rsidR="00831E0D" w:rsidRPr="00860444" w:rsidRDefault="00831E0D" w:rsidP="00831E0D">
      <w:pPr>
        <w:pStyle w:val="a3"/>
        <w:numPr>
          <w:ilvl w:val="0"/>
          <w:numId w:val="25"/>
        </w:numPr>
        <w:spacing w:after="0" w:line="360" w:lineRule="auto"/>
        <w:ind w:left="0" w:firstLine="360"/>
        <w:jc w:val="both"/>
        <w:rPr>
          <w:rFonts w:ascii="Times New Roman" w:eastAsia="Times New Roman" w:hAnsi="Times New Roman" w:cs="Times New Roman"/>
          <w:bCs/>
          <w:sz w:val="28"/>
          <w:szCs w:val="28"/>
          <w:lang w:val="uk-UA" w:eastAsia="ru-RU"/>
        </w:rPr>
      </w:pPr>
      <w:r w:rsidRPr="00860444">
        <w:rPr>
          <w:rFonts w:ascii="Times New Roman" w:hAnsi="Times New Roman" w:cs="Times New Roman"/>
          <w:sz w:val="28"/>
          <w:szCs w:val="28"/>
        </w:rPr>
        <w:t>З</w:t>
      </w:r>
      <w:r w:rsidRPr="00860444">
        <w:rPr>
          <w:rFonts w:ascii="Times New Roman" w:hAnsi="Times New Roman" w:cs="Times New Roman"/>
          <w:sz w:val="28"/>
          <w:szCs w:val="28"/>
          <w:lang w:val="uk-UA"/>
        </w:rPr>
        <w:t xml:space="preserve">бірник </w:t>
      </w:r>
      <w:r w:rsidRPr="00860444">
        <w:rPr>
          <w:rFonts w:ascii="Times New Roman" w:hAnsi="Times New Roman" w:cs="Times New Roman"/>
          <w:sz w:val="28"/>
          <w:szCs w:val="28"/>
        </w:rPr>
        <w:t xml:space="preserve"> Д</w:t>
      </w:r>
      <w:r w:rsidRPr="00860444">
        <w:rPr>
          <w:rFonts w:ascii="Times New Roman" w:hAnsi="Times New Roman" w:cs="Times New Roman"/>
          <w:sz w:val="28"/>
          <w:szCs w:val="28"/>
          <w:lang w:val="uk-UA"/>
        </w:rPr>
        <w:t xml:space="preserve">иректив  </w:t>
      </w:r>
      <w:r w:rsidRPr="00860444">
        <w:rPr>
          <w:rFonts w:ascii="Times New Roman" w:hAnsi="Times New Roman" w:cs="Times New Roman"/>
          <w:sz w:val="28"/>
          <w:szCs w:val="28"/>
        </w:rPr>
        <w:t xml:space="preserve">ЄС </w:t>
      </w:r>
      <w:r w:rsidRPr="00860444">
        <w:rPr>
          <w:rFonts w:ascii="Times New Roman" w:hAnsi="Times New Roman" w:cs="Times New Roman"/>
          <w:sz w:val="28"/>
          <w:szCs w:val="28"/>
          <w:lang w:val="uk-UA"/>
        </w:rPr>
        <w:t xml:space="preserve">з питань державних закупівель. Проект фінансується Європейським Союзом та виконується консорціумом на чолі з </w:t>
      </w:r>
      <w:r w:rsidRPr="00860444">
        <w:rPr>
          <w:rFonts w:ascii="Times New Roman" w:hAnsi="Times New Roman" w:cs="Times New Roman"/>
          <w:sz w:val="28"/>
          <w:szCs w:val="28"/>
        </w:rPr>
        <w:t>Crown</w:t>
      </w:r>
      <w:r w:rsidRPr="00860444">
        <w:rPr>
          <w:rFonts w:ascii="Times New Roman" w:hAnsi="Times New Roman" w:cs="Times New Roman"/>
          <w:sz w:val="28"/>
          <w:szCs w:val="28"/>
          <w:lang w:val="uk-UA"/>
        </w:rPr>
        <w:t xml:space="preserve"> </w:t>
      </w:r>
      <w:r w:rsidRPr="00860444">
        <w:rPr>
          <w:rFonts w:ascii="Times New Roman" w:hAnsi="Times New Roman" w:cs="Times New Roman"/>
          <w:sz w:val="28"/>
          <w:szCs w:val="28"/>
        </w:rPr>
        <w:t>Agents</w:t>
      </w:r>
      <w:r w:rsidRPr="00860444">
        <w:rPr>
          <w:rFonts w:ascii="Times New Roman" w:hAnsi="Times New Roman" w:cs="Times New Roman"/>
          <w:sz w:val="28"/>
          <w:szCs w:val="28"/>
          <w:lang w:val="uk-UA"/>
        </w:rPr>
        <w:t xml:space="preserve"> </w:t>
      </w:r>
      <w:r w:rsidRPr="00860444">
        <w:rPr>
          <w:rFonts w:ascii="Times New Roman" w:hAnsi="Times New Roman" w:cs="Times New Roman"/>
          <w:sz w:val="28"/>
          <w:szCs w:val="28"/>
        </w:rPr>
        <w:t>Ltd</w:t>
      </w:r>
      <w:r w:rsidRPr="00860444">
        <w:rPr>
          <w:rFonts w:ascii="Times New Roman" w:hAnsi="Times New Roman" w:cs="Times New Roman"/>
          <w:sz w:val="28"/>
          <w:szCs w:val="28"/>
          <w:lang w:val="uk-UA"/>
        </w:rPr>
        <w:t>січень 2015 року 637 с. https://dn.gov.ua/storage/app/sites/1/zakupivli/dodatok-31dyrektyvy-yes-po-zakupivlyah-1.pdf</w:t>
      </w:r>
    </w:p>
    <w:p w14:paraId="7B77D094" w14:textId="77777777" w:rsidR="00831E0D" w:rsidRPr="00A54738" w:rsidRDefault="00831E0D" w:rsidP="00831E0D">
      <w:pPr>
        <w:pStyle w:val="a3"/>
        <w:numPr>
          <w:ilvl w:val="0"/>
          <w:numId w:val="25"/>
        </w:numPr>
        <w:spacing w:after="0" w:line="360" w:lineRule="auto"/>
        <w:ind w:left="0" w:firstLine="360"/>
        <w:jc w:val="both"/>
        <w:rPr>
          <w:rFonts w:ascii="Times New Roman" w:eastAsia="Times New Roman" w:hAnsi="Times New Roman" w:cs="Times New Roman"/>
          <w:sz w:val="28"/>
          <w:szCs w:val="28"/>
          <w:lang w:val="uk-UA" w:eastAsia="ru-RU"/>
        </w:rPr>
      </w:pPr>
      <w:r w:rsidRPr="00A54738">
        <w:rPr>
          <w:rFonts w:ascii="Times New Roman" w:eastAsia="Times New Roman" w:hAnsi="Times New Roman" w:cs="Times New Roman"/>
          <w:bCs/>
          <w:sz w:val="28"/>
          <w:szCs w:val="28"/>
          <w:lang w:val="uk-UA" w:eastAsia="ru-RU"/>
        </w:rPr>
        <w:t>Закон України «Про Основні засади (стратегію) державної екологічної політики України на період до 2030 року»</w:t>
      </w:r>
      <w:r w:rsidRPr="00A54738">
        <w:rPr>
          <w:rFonts w:ascii="Times New Roman" w:hAnsi="Times New Roman" w:cs="Times New Roman"/>
          <w:b/>
          <w:bCs/>
          <w:color w:val="333333"/>
          <w:sz w:val="28"/>
          <w:szCs w:val="28"/>
          <w:shd w:val="clear" w:color="auto" w:fill="FFFFFF"/>
          <w:lang w:val="uk-UA"/>
        </w:rPr>
        <w:t xml:space="preserve">. </w:t>
      </w:r>
      <w:r w:rsidRPr="00A54738">
        <w:rPr>
          <w:rFonts w:ascii="Times New Roman" w:hAnsi="Times New Roman" w:cs="Times New Roman"/>
          <w:bCs/>
          <w:color w:val="333333"/>
          <w:sz w:val="28"/>
          <w:szCs w:val="28"/>
          <w:shd w:val="clear" w:color="auto" w:fill="FFFFFF"/>
          <w:lang w:val="uk-UA"/>
        </w:rPr>
        <w:t>Відомості Верховної Ради (ВВР), 2019, № 16, ст.70</w:t>
      </w:r>
    </w:p>
    <w:p w14:paraId="3E89C7EF" w14:textId="77777777" w:rsidR="00831E0D" w:rsidRPr="00A54738" w:rsidRDefault="00831E0D" w:rsidP="00831E0D">
      <w:pPr>
        <w:pStyle w:val="a3"/>
        <w:numPr>
          <w:ilvl w:val="0"/>
          <w:numId w:val="25"/>
        </w:numPr>
        <w:spacing w:after="0" w:line="360" w:lineRule="auto"/>
        <w:ind w:left="0" w:firstLine="360"/>
        <w:jc w:val="both"/>
        <w:rPr>
          <w:rFonts w:ascii="Times New Roman" w:eastAsia="Times New Roman" w:hAnsi="Times New Roman" w:cs="Times New Roman"/>
          <w:bCs/>
          <w:sz w:val="28"/>
          <w:szCs w:val="28"/>
          <w:lang w:val="uk-UA" w:eastAsia="ru-RU"/>
        </w:rPr>
      </w:pPr>
      <w:r w:rsidRPr="00A54738">
        <w:rPr>
          <w:rFonts w:ascii="Times New Roman" w:hAnsi="Times New Roman" w:cs="Times New Roman"/>
          <w:color w:val="000000" w:themeColor="text1"/>
          <w:sz w:val="28"/>
          <w:szCs w:val="28"/>
          <w:shd w:val="clear" w:color="auto" w:fill="FFFFFF"/>
          <w:lang w:val="uk-UA"/>
        </w:rPr>
        <w:t xml:space="preserve">Закон України «Про охорону навколишнього природного середовища України».  </w:t>
      </w:r>
      <w:r w:rsidRPr="00A54738">
        <w:rPr>
          <w:rFonts w:ascii="Times New Roman" w:hAnsi="Times New Roman" w:cs="Times New Roman"/>
          <w:bCs/>
          <w:color w:val="333333"/>
          <w:sz w:val="28"/>
          <w:szCs w:val="28"/>
          <w:shd w:val="clear" w:color="auto" w:fill="FFFFFF"/>
          <w:lang w:val="uk-UA"/>
        </w:rPr>
        <w:t>Відомості Верховної Ради України (ВВР), 1991, № 41, ст.546</w:t>
      </w:r>
    </w:p>
    <w:p w14:paraId="46C7F391" w14:textId="77777777" w:rsidR="00831E0D" w:rsidRPr="00DB17A8" w:rsidRDefault="00831E0D" w:rsidP="00831E0D">
      <w:pPr>
        <w:pStyle w:val="a3"/>
        <w:numPr>
          <w:ilvl w:val="0"/>
          <w:numId w:val="25"/>
        </w:numPr>
        <w:spacing w:after="0" w:line="360" w:lineRule="auto"/>
        <w:ind w:left="0" w:firstLine="360"/>
        <w:jc w:val="both"/>
        <w:rPr>
          <w:rFonts w:ascii="Times New Roman" w:eastAsia="Times New Roman" w:hAnsi="Times New Roman" w:cs="Times New Roman"/>
          <w:bCs/>
          <w:sz w:val="28"/>
          <w:szCs w:val="28"/>
          <w:lang w:val="uk-UA" w:eastAsia="ru-RU"/>
        </w:rPr>
      </w:pPr>
      <w:r w:rsidRPr="00DB17A8">
        <w:rPr>
          <w:rFonts w:ascii="Times New Roman" w:eastAsia="Times New Roman" w:hAnsi="Times New Roman" w:cs="Times New Roman"/>
          <w:bCs/>
          <w:sz w:val="28"/>
          <w:szCs w:val="28"/>
          <w:lang w:val="uk-UA" w:eastAsia="ru-RU"/>
        </w:rPr>
        <w:t xml:space="preserve">Закон України «Про публічні закупівлі» </w:t>
      </w:r>
      <w:r w:rsidRPr="00DB17A8">
        <w:rPr>
          <w:rFonts w:ascii="Times New Roman" w:hAnsi="Times New Roman" w:cs="Times New Roman"/>
          <w:bCs/>
          <w:sz w:val="28"/>
          <w:szCs w:val="28"/>
          <w:shd w:val="clear" w:color="auto" w:fill="FFFFFF"/>
          <w:lang w:val="uk-UA"/>
        </w:rPr>
        <w:t>Відомості Верховної Ради (ВВР), 2016, № 9, ст.89</w:t>
      </w:r>
    </w:p>
    <w:p w14:paraId="7FD7D00C" w14:textId="77777777" w:rsidR="00831E0D" w:rsidRPr="00DB17A8" w:rsidRDefault="00831E0D" w:rsidP="00831E0D">
      <w:pPr>
        <w:pStyle w:val="a3"/>
        <w:numPr>
          <w:ilvl w:val="0"/>
          <w:numId w:val="25"/>
        </w:numPr>
        <w:spacing w:after="0" w:line="360" w:lineRule="auto"/>
        <w:ind w:left="0" w:firstLine="360"/>
        <w:jc w:val="both"/>
        <w:rPr>
          <w:rFonts w:ascii="Times New Roman" w:hAnsi="Times New Roman" w:cs="Times New Roman"/>
          <w:sz w:val="28"/>
          <w:szCs w:val="28"/>
          <w:shd w:val="clear" w:color="auto" w:fill="FEFEFE"/>
          <w:lang w:val="uk-UA"/>
        </w:rPr>
      </w:pPr>
      <w:r w:rsidRPr="00DB17A8">
        <w:rPr>
          <w:rFonts w:ascii="Times New Roman" w:hAnsi="Times New Roman" w:cs="Times New Roman"/>
          <w:sz w:val="28"/>
          <w:szCs w:val="28"/>
          <w:shd w:val="clear" w:color="auto" w:fill="FEFEFE"/>
          <w:lang w:val="uk-UA"/>
        </w:rPr>
        <w:t>ДСТУ ISO 14001:2015 Системи екологічного управління. Вимоги та настанови щодо застосування (ISO 14001:2015, IDT)</w:t>
      </w:r>
    </w:p>
    <w:p w14:paraId="15555C6A" w14:textId="77777777" w:rsidR="00831E0D" w:rsidRPr="00DB17A8" w:rsidRDefault="00831E0D" w:rsidP="00831E0D">
      <w:pPr>
        <w:pStyle w:val="a3"/>
        <w:numPr>
          <w:ilvl w:val="0"/>
          <w:numId w:val="25"/>
        </w:numPr>
        <w:spacing w:after="0" w:line="360" w:lineRule="auto"/>
        <w:ind w:left="0" w:firstLine="360"/>
        <w:jc w:val="both"/>
        <w:rPr>
          <w:rFonts w:ascii="Times New Roman" w:hAnsi="Times New Roman" w:cs="Times New Roman"/>
          <w:sz w:val="28"/>
          <w:szCs w:val="28"/>
          <w:shd w:val="clear" w:color="auto" w:fill="FEFEFE"/>
          <w:lang w:val="uk-UA"/>
        </w:rPr>
      </w:pPr>
      <w:r w:rsidRPr="00DB17A8">
        <w:rPr>
          <w:rFonts w:ascii="Times New Roman" w:hAnsi="Times New Roman" w:cs="Times New Roman"/>
          <w:sz w:val="28"/>
          <w:szCs w:val="28"/>
          <w:shd w:val="clear" w:color="auto" w:fill="FEFEFE"/>
          <w:lang w:val="uk-UA"/>
        </w:rPr>
        <w:t>ДСТУ ISO 14024:2018 Екологічні марковання та декларації. Екологічне марковання типу I. Принципи та процедури (ISO 14024:2018, IDT)</w:t>
      </w:r>
    </w:p>
    <w:p w14:paraId="06C71252" w14:textId="77777777" w:rsidR="00831E0D" w:rsidRPr="00FE7D01" w:rsidRDefault="00831E0D" w:rsidP="00831E0D">
      <w:pPr>
        <w:spacing w:after="0" w:line="360" w:lineRule="auto"/>
        <w:jc w:val="both"/>
        <w:rPr>
          <w:rFonts w:ascii="Times New Roman" w:eastAsia="Times New Roman" w:hAnsi="Times New Roman" w:cs="Times New Roman"/>
          <w:sz w:val="28"/>
          <w:szCs w:val="28"/>
          <w:lang w:val="uk-UA" w:eastAsia="ru-RU"/>
        </w:rPr>
      </w:pPr>
    </w:p>
    <w:p w14:paraId="1E169607" w14:textId="77777777" w:rsidR="00831E0D" w:rsidRDefault="00831E0D" w:rsidP="00831E0D">
      <w:pPr>
        <w:pStyle w:val="a3"/>
        <w:spacing w:after="0" w:line="360" w:lineRule="auto"/>
        <w:ind w:left="0" w:firstLine="709"/>
        <w:jc w:val="both"/>
        <w:rPr>
          <w:rFonts w:ascii="Times New Roman" w:hAnsi="Times New Roman" w:cs="Times New Roman"/>
          <w:color w:val="000000" w:themeColor="text1"/>
          <w:sz w:val="28"/>
          <w:szCs w:val="28"/>
          <w:lang w:val="uk-UA"/>
        </w:rPr>
      </w:pPr>
      <w:r w:rsidRPr="003941CE">
        <w:rPr>
          <w:rFonts w:ascii="Times New Roman" w:hAnsi="Times New Roman" w:cs="Times New Roman"/>
          <w:b/>
          <w:color w:val="000000" w:themeColor="text1"/>
          <w:sz w:val="28"/>
          <w:szCs w:val="28"/>
          <w:lang w:val="uk-UA"/>
        </w:rPr>
        <w:t xml:space="preserve">Вимога </w:t>
      </w:r>
      <w:r>
        <w:rPr>
          <w:rFonts w:ascii="Times New Roman" w:hAnsi="Times New Roman" w:cs="Times New Roman"/>
          <w:b/>
          <w:color w:val="000000" w:themeColor="text1"/>
          <w:sz w:val="28"/>
          <w:szCs w:val="28"/>
          <w:lang w:val="uk-UA"/>
        </w:rPr>
        <w:t>4</w:t>
      </w:r>
      <w:r w:rsidRPr="003941CE">
        <w:rPr>
          <w:rFonts w:ascii="Times New Roman" w:hAnsi="Times New Roman" w:cs="Times New Roman"/>
          <w:b/>
          <w:color w:val="000000" w:themeColor="text1"/>
          <w:sz w:val="28"/>
          <w:szCs w:val="28"/>
          <w:lang w:val="uk-UA"/>
        </w:rPr>
        <w:t>.</w:t>
      </w:r>
      <w:r w:rsidRPr="003941CE">
        <w:rPr>
          <w:rFonts w:ascii="Times New Roman" w:hAnsi="Times New Roman" w:cs="Times New Roman"/>
          <w:color w:val="000000" w:themeColor="text1"/>
          <w:sz w:val="28"/>
          <w:szCs w:val="28"/>
          <w:lang w:val="uk-UA"/>
        </w:rPr>
        <w:t xml:space="preserve"> </w:t>
      </w:r>
    </w:p>
    <w:p w14:paraId="638653E5" w14:textId="77777777" w:rsidR="00831E0D" w:rsidRDefault="00831E0D" w:rsidP="00831E0D">
      <w:pPr>
        <w:spacing w:after="0" w:line="360" w:lineRule="auto"/>
        <w:ind w:firstLine="709"/>
        <w:jc w:val="both"/>
        <w:rPr>
          <w:rFonts w:ascii="Times New Roman" w:hAnsi="Times New Roman" w:cs="Times New Roman"/>
          <w:color w:val="000000" w:themeColor="text1"/>
          <w:sz w:val="28"/>
          <w:szCs w:val="28"/>
          <w:shd w:val="clear" w:color="auto" w:fill="FEFEFE"/>
          <w:lang w:val="uk-UA"/>
        </w:rPr>
      </w:pPr>
      <w:r>
        <w:rPr>
          <w:rFonts w:ascii="Times New Roman" w:hAnsi="Times New Roman" w:cs="Times New Roman"/>
          <w:color w:val="333333"/>
          <w:sz w:val="28"/>
          <w:szCs w:val="28"/>
          <w:shd w:val="clear" w:color="auto" w:fill="FFFFFF"/>
          <w:lang w:val="uk-UA"/>
        </w:rPr>
        <w:t>Для</w:t>
      </w:r>
      <w:r w:rsidRPr="00380FC2">
        <w:rPr>
          <w:rFonts w:ascii="Times New Roman" w:eastAsia="Times New Roman" w:hAnsi="Times New Roman" w:cs="Times New Roman"/>
          <w:sz w:val="28"/>
          <w:szCs w:val="28"/>
          <w:lang w:val="uk-UA" w:eastAsia="ru-RU"/>
        </w:rPr>
        <w:t xml:space="preserve"> </w:t>
      </w:r>
      <w:r w:rsidRPr="00380FC2">
        <w:rPr>
          <w:rFonts w:ascii="Times New Roman" w:hAnsi="Times New Roman" w:cs="Times New Roman"/>
          <w:sz w:val="28"/>
          <w:szCs w:val="28"/>
          <w:lang w:val="uk-UA"/>
        </w:rPr>
        <w:t>визначення прогнозних показників  оцінки впливу на довкілля транспортних споруд, які дадуть змогу оцінити рівень впливу на довкілля автомобільної дороги на всіх стадіях життєвого циклу</w:t>
      </w:r>
      <w:r>
        <w:rPr>
          <w:rFonts w:ascii="Times New Roman" w:hAnsi="Times New Roman" w:cs="Times New Roman"/>
          <w:sz w:val="28"/>
          <w:szCs w:val="28"/>
          <w:lang w:val="uk-UA"/>
        </w:rPr>
        <w:t xml:space="preserve">, </w:t>
      </w:r>
      <w:r>
        <w:rPr>
          <w:rFonts w:ascii="Times New Roman" w:hAnsi="Times New Roman" w:cs="Times New Roman"/>
          <w:color w:val="333333"/>
          <w:sz w:val="28"/>
          <w:szCs w:val="28"/>
          <w:shd w:val="clear" w:color="auto" w:fill="FFFFFF"/>
          <w:lang w:val="uk-UA"/>
        </w:rPr>
        <w:t>для</w:t>
      </w:r>
      <w:r w:rsidRPr="00380FC2">
        <w:rPr>
          <w:rFonts w:ascii="Times New Roman" w:hAnsi="Times New Roman" w:cs="Times New Roman"/>
          <w:color w:val="333333"/>
          <w:sz w:val="28"/>
          <w:szCs w:val="28"/>
          <w:shd w:val="clear" w:color="auto" w:fill="FFFFFF"/>
          <w:lang w:val="uk-UA"/>
        </w:rPr>
        <w:t xml:space="preserve"> прийняття рішень про провадження планованої діяльності та післіпроектного моніторингу </w:t>
      </w:r>
      <w:r>
        <w:rPr>
          <w:rFonts w:ascii="Times New Roman" w:hAnsi="Times New Roman" w:cs="Times New Roman"/>
          <w:sz w:val="28"/>
          <w:szCs w:val="28"/>
          <w:lang w:val="uk-UA"/>
        </w:rPr>
        <w:t xml:space="preserve">застосовувати </w:t>
      </w:r>
      <w:r>
        <w:rPr>
          <w:rFonts w:ascii="Times New Roman" w:eastAsia="Times New Roman" w:hAnsi="Times New Roman" w:cs="Times New Roman"/>
          <w:sz w:val="28"/>
          <w:szCs w:val="28"/>
          <w:lang w:val="uk-UA" w:eastAsia="ru-RU"/>
        </w:rPr>
        <w:t xml:space="preserve">кількісні  критерії згідно </w:t>
      </w:r>
      <w:r w:rsidRPr="006220D3">
        <w:rPr>
          <w:rFonts w:ascii="Times New Roman" w:hAnsi="Times New Roman" w:cs="Times New Roman"/>
          <w:color w:val="000000" w:themeColor="text1"/>
          <w:sz w:val="28"/>
          <w:szCs w:val="28"/>
          <w:shd w:val="clear" w:color="auto" w:fill="FEFEFE"/>
          <w:lang w:val="uk-UA"/>
        </w:rPr>
        <w:t xml:space="preserve">ДСТУ 9060:2020 </w:t>
      </w:r>
      <w:r>
        <w:rPr>
          <w:rFonts w:ascii="Times New Roman" w:hAnsi="Times New Roman" w:cs="Times New Roman"/>
          <w:color w:val="000000" w:themeColor="text1"/>
          <w:sz w:val="28"/>
          <w:szCs w:val="28"/>
          <w:shd w:val="clear" w:color="auto" w:fill="FEFEFE"/>
          <w:lang w:val="uk-UA"/>
        </w:rPr>
        <w:t xml:space="preserve">та </w:t>
      </w:r>
      <w:r w:rsidRPr="006220D3">
        <w:rPr>
          <w:rFonts w:ascii="Times New Roman" w:hAnsi="Times New Roman" w:cs="Times New Roman"/>
          <w:color w:val="000000" w:themeColor="text1"/>
          <w:sz w:val="28"/>
          <w:szCs w:val="28"/>
          <w:shd w:val="clear" w:color="auto" w:fill="FEFEFE"/>
          <w:lang w:val="uk-UA"/>
        </w:rPr>
        <w:t>ДСТУ 9060:2020</w:t>
      </w:r>
      <w:r>
        <w:rPr>
          <w:rFonts w:ascii="Times New Roman" w:hAnsi="Times New Roman" w:cs="Times New Roman"/>
          <w:color w:val="000000" w:themeColor="text1"/>
          <w:sz w:val="28"/>
          <w:szCs w:val="28"/>
          <w:shd w:val="clear" w:color="auto" w:fill="FEFEFE"/>
          <w:lang w:val="uk-UA"/>
        </w:rPr>
        <w:t>.</w:t>
      </w:r>
    </w:p>
    <w:p w14:paraId="334D71BA" w14:textId="77777777" w:rsidR="00831E0D" w:rsidRPr="00793EEA" w:rsidRDefault="00831E0D" w:rsidP="00831E0D">
      <w:pPr>
        <w:shd w:val="clear" w:color="auto" w:fill="FFFFFF"/>
        <w:spacing w:after="150" w:line="240" w:lineRule="auto"/>
        <w:ind w:firstLine="709"/>
        <w:jc w:val="both"/>
        <w:rPr>
          <w:rFonts w:ascii="Times New Roman" w:eastAsia="Times New Roman" w:hAnsi="Times New Roman" w:cs="Times New Roman"/>
          <w:color w:val="333333"/>
          <w:sz w:val="28"/>
          <w:szCs w:val="28"/>
          <w:lang w:val="uk-UA" w:eastAsia="ru-RU"/>
        </w:rPr>
      </w:pPr>
      <w:r w:rsidRPr="00793EEA">
        <w:rPr>
          <w:rFonts w:ascii="Times New Roman" w:eastAsia="Times New Roman" w:hAnsi="Times New Roman" w:cs="Times New Roman"/>
          <w:color w:val="333333"/>
          <w:sz w:val="28"/>
          <w:szCs w:val="28"/>
          <w:lang w:val="uk-UA" w:eastAsia="ru-RU"/>
        </w:rPr>
        <w:t>Можливі опції і рекомендована питома вага кожного з варіантів:</w:t>
      </w:r>
    </w:p>
    <w:p w14:paraId="3D10B7E0"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380FC2">
        <w:rPr>
          <w:rFonts w:ascii="Times New Roman" w:hAnsi="Times New Roman" w:cs="Times New Roman"/>
          <w:sz w:val="28"/>
          <w:szCs w:val="28"/>
          <w:lang w:val="uk-UA"/>
        </w:rPr>
        <w:t>оцінк</w:t>
      </w:r>
      <w:r>
        <w:rPr>
          <w:rFonts w:ascii="Times New Roman" w:hAnsi="Times New Roman" w:cs="Times New Roman"/>
          <w:sz w:val="28"/>
          <w:szCs w:val="28"/>
          <w:lang w:val="uk-UA"/>
        </w:rPr>
        <w:t>а</w:t>
      </w:r>
      <w:r w:rsidRPr="00380FC2">
        <w:rPr>
          <w:rFonts w:ascii="Times New Roman" w:hAnsi="Times New Roman" w:cs="Times New Roman"/>
          <w:sz w:val="28"/>
          <w:szCs w:val="28"/>
          <w:lang w:val="uk-UA"/>
        </w:rPr>
        <w:t xml:space="preserve"> впливу на довкілля </w:t>
      </w:r>
      <w:r>
        <w:rPr>
          <w:rFonts w:ascii="Times New Roman" w:hAnsi="Times New Roman" w:cs="Times New Roman"/>
          <w:sz w:val="28"/>
          <w:szCs w:val="28"/>
          <w:lang w:val="uk-UA"/>
        </w:rPr>
        <w:t xml:space="preserve">визначена в якісних показниках </w:t>
      </w:r>
      <w:r w:rsidRPr="00793EEA">
        <w:rPr>
          <w:rFonts w:ascii="Times New Roman" w:eastAsia="Times New Roman" w:hAnsi="Times New Roman" w:cs="Times New Roman"/>
          <w:color w:val="333333"/>
          <w:sz w:val="28"/>
          <w:szCs w:val="28"/>
          <w:lang w:eastAsia="ru-RU"/>
        </w:rPr>
        <w:t>– 0%</w:t>
      </w:r>
    </w:p>
    <w:p w14:paraId="456AD4E8"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380FC2">
        <w:rPr>
          <w:rFonts w:ascii="Times New Roman" w:hAnsi="Times New Roman" w:cs="Times New Roman"/>
          <w:sz w:val="28"/>
          <w:szCs w:val="28"/>
          <w:lang w:val="uk-UA"/>
        </w:rPr>
        <w:t>оцінк</w:t>
      </w:r>
      <w:r>
        <w:rPr>
          <w:rFonts w:ascii="Times New Roman" w:hAnsi="Times New Roman" w:cs="Times New Roman"/>
          <w:sz w:val="28"/>
          <w:szCs w:val="28"/>
          <w:lang w:val="uk-UA"/>
        </w:rPr>
        <w:t>а</w:t>
      </w:r>
      <w:r w:rsidRPr="00380FC2">
        <w:rPr>
          <w:rFonts w:ascii="Times New Roman" w:hAnsi="Times New Roman" w:cs="Times New Roman"/>
          <w:sz w:val="28"/>
          <w:szCs w:val="28"/>
          <w:lang w:val="uk-UA"/>
        </w:rPr>
        <w:t xml:space="preserve"> впливу на довкілля </w:t>
      </w:r>
      <w:r>
        <w:rPr>
          <w:rFonts w:ascii="Times New Roman" w:hAnsi="Times New Roman" w:cs="Times New Roman"/>
          <w:sz w:val="28"/>
          <w:szCs w:val="28"/>
          <w:lang w:val="uk-UA"/>
        </w:rPr>
        <w:t xml:space="preserve">визначена в кількісних показниках </w:t>
      </w:r>
      <w:r w:rsidRPr="00793EEA">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uk-UA" w:eastAsia="ru-RU"/>
        </w:rPr>
        <w:t>10</w:t>
      </w:r>
      <w:r w:rsidRPr="00793EEA">
        <w:rPr>
          <w:rFonts w:ascii="Times New Roman" w:eastAsia="Times New Roman" w:hAnsi="Times New Roman" w:cs="Times New Roman"/>
          <w:color w:val="333333"/>
          <w:sz w:val="28"/>
          <w:szCs w:val="28"/>
          <w:lang w:eastAsia="ru-RU"/>
        </w:rPr>
        <w:t>%</w:t>
      </w:r>
    </w:p>
    <w:p w14:paraId="2E769B87" w14:textId="77777777" w:rsidR="00831E0D" w:rsidRPr="00380FC2" w:rsidRDefault="00831E0D" w:rsidP="00831E0D">
      <w:pPr>
        <w:shd w:val="clear" w:color="auto" w:fill="FFFFFF"/>
        <w:spacing w:after="0" w:line="360" w:lineRule="auto"/>
        <w:ind w:firstLine="709"/>
        <w:jc w:val="both"/>
        <w:rPr>
          <w:rFonts w:ascii="Times New Roman" w:eastAsia="Times New Roman" w:hAnsi="Times New Roman" w:cs="Times New Roman"/>
          <w:b/>
          <w:bCs/>
          <w:color w:val="222222"/>
          <w:sz w:val="28"/>
          <w:szCs w:val="28"/>
          <w:lang w:val="uk-UA" w:eastAsia="ru-RU"/>
        </w:rPr>
      </w:pPr>
      <w:r w:rsidRPr="00380FC2">
        <w:rPr>
          <w:rFonts w:ascii="Times New Roman" w:eastAsia="Times New Roman" w:hAnsi="Times New Roman" w:cs="Times New Roman"/>
          <w:b/>
          <w:bCs/>
          <w:color w:val="222222"/>
          <w:sz w:val="28"/>
          <w:szCs w:val="28"/>
          <w:lang w:val="uk-UA" w:eastAsia="ru-RU"/>
        </w:rPr>
        <w:t>Підтвердні документи:</w:t>
      </w:r>
    </w:p>
    <w:p w14:paraId="17395C51" w14:textId="77777777" w:rsidR="00831E0D" w:rsidRPr="00380FC2" w:rsidRDefault="00831E0D" w:rsidP="00831E0D">
      <w:pPr>
        <w:pStyle w:val="a3"/>
        <w:spacing w:after="0" w:line="360" w:lineRule="auto"/>
        <w:ind w:left="0" w:firstLine="709"/>
        <w:jc w:val="both"/>
        <w:rPr>
          <w:rFonts w:ascii="Times New Roman" w:eastAsia="Times New Roman" w:hAnsi="Times New Roman" w:cs="Times New Roman"/>
          <w:color w:val="000000"/>
          <w:sz w:val="28"/>
          <w:szCs w:val="28"/>
          <w:lang w:val="uk-UA" w:eastAsia="ru-RU"/>
        </w:rPr>
      </w:pPr>
      <w:r w:rsidRPr="00380FC2">
        <w:rPr>
          <w:rFonts w:ascii="Times New Roman" w:eastAsia="Times New Roman" w:hAnsi="Times New Roman" w:cs="Times New Roman"/>
          <w:color w:val="000000"/>
          <w:sz w:val="28"/>
          <w:szCs w:val="28"/>
          <w:lang w:val="uk-UA" w:eastAsia="ru-RU"/>
        </w:rPr>
        <w:t>Підтвердження відповідності встановленим вимогам:</w:t>
      </w:r>
    </w:p>
    <w:p w14:paraId="0E9753D7" w14:textId="77777777" w:rsidR="00831E0D" w:rsidRPr="00380FC2" w:rsidRDefault="00831E0D" w:rsidP="00831E0D">
      <w:pPr>
        <w:pStyle w:val="a3"/>
        <w:numPr>
          <w:ilvl w:val="0"/>
          <w:numId w:val="27"/>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380FC2">
        <w:rPr>
          <w:rFonts w:ascii="Times New Roman" w:eastAsia="Times New Roman" w:hAnsi="Times New Roman" w:cs="Times New Roman"/>
          <w:color w:val="000000"/>
          <w:sz w:val="28"/>
          <w:szCs w:val="28"/>
          <w:lang w:val="uk-UA" w:eastAsia="ru-RU"/>
        </w:rPr>
        <w:t xml:space="preserve">Таблиця визначених </w:t>
      </w:r>
      <w:r w:rsidRPr="00380FC2">
        <w:rPr>
          <w:rFonts w:ascii="Times New Roman" w:hAnsi="Times New Roman" w:cs="Times New Roman"/>
          <w:color w:val="000000" w:themeColor="text1"/>
          <w:sz w:val="28"/>
          <w:szCs w:val="28"/>
          <w:shd w:val="clear" w:color="auto" w:fill="FEFEFE"/>
          <w:lang w:val="uk-UA"/>
        </w:rPr>
        <w:t>критеріїв оцінки та показники впливу на довкілля при здійсненні планової діяльності.</w:t>
      </w:r>
    </w:p>
    <w:p w14:paraId="5E780C5C" w14:textId="77777777" w:rsidR="00831E0D" w:rsidRPr="00380FC2" w:rsidRDefault="00831E0D" w:rsidP="00831E0D">
      <w:pPr>
        <w:pStyle w:val="a3"/>
        <w:numPr>
          <w:ilvl w:val="0"/>
          <w:numId w:val="27"/>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380FC2">
        <w:rPr>
          <w:rFonts w:ascii="Times New Roman" w:hAnsi="Times New Roman" w:cs="Times New Roman"/>
          <w:color w:val="000000" w:themeColor="text1"/>
          <w:sz w:val="28"/>
          <w:szCs w:val="28"/>
          <w:shd w:val="clear" w:color="auto" w:fill="FEFEFE"/>
          <w:lang w:val="uk-UA"/>
        </w:rPr>
        <w:t xml:space="preserve">Результат розрахунку </w:t>
      </w:r>
      <w:r w:rsidRPr="00380FC2">
        <w:rPr>
          <w:rFonts w:ascii="Times New Roman" w:hAnsi="Times New Roman" w:cs="Times New Roman"/>
          <w:sz w:val="28"/>
          <w:szCs w:val="28"/>
          <w:lang w:val="uk-UA"/>
        </w:rPr>
        <w:t>кількісних показників ОВД планованої діяльності з будівництва, експлуатації, ремонту, реконструкції транспортної споруди.</w:t>
      </w:r>
    </w:p>
    <w:p w14:paraId="3E7F1A89" w14:textId="77777777" w:rsidR="00831E0D" w:rsidRPr="00380FC2" w:rsidRDefault="00831E0D" w:rsidP="00831E0D">
      <w:pPr>
        <w:pStyle w:val="a3"/>
        <w:numPr>
          <w:ilvl w:val="0"/>
          <w:numId w:val="27"/>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380FC2">
        <w:rPr>
          <w:rFonts w:ascii="Times New Roman" w:hAnsi="Times New Roman" w:cs="Times New Roman"/>
          <w:color w:val="000000" w:themeColor="text1"/>
          <w:sz w:val="28"/>
          <w:szCs w:val="28"/>
          <w:shd w:val="clear" w:color="auto" w:fill="FEFEFE"/>
          <w:lang w:val="uk-UA"/>
        </w:rPr>
        <w:t xml:space="preserve">Результат розрахунку впливу на довкілля при здійсненні планової діяльності із застосуванням </w:t>
      </w:r>
      <w:r w:rsidRPr="00380FC2">
        <w:rPr>
          <w:rFonts w:ascii="Times New Roman" w:hAnsi="Times New Roman" w:cs="Times New Roman"/>
          <w:sz w:val="28"/>
          <w:szCs w:val="28"/>
          <w:lang w:val="uk-UA"/>
        </w:rPr>
        <w:t>комбінованого підходу за допомогою удосконаленої матриці Леопольда та його подальше дослідження за допомогою функції Харрінгтона.</w:t>
      </w:r>
    </w:p>
    <w:p w14:paraId="2D29CFF0" w14:textId="77777777" w:rsidR="00831E0D" w:rsidRDefault="00831E0D" w:rsidP="00831E0D">
      <w:pPr>
        <w:pStyle w:val="a3"/>
        <w:shd w:val="clear" w:color="auto" w:fill="FFFFFF"/>
        <w:spacing w:after="0" w:line="360" w:lineRule="auto"/>
        <w:ind w:left="1080"/>
        <w:contextualSpacing w:val="0"/>
        <w:jc w:val="both"/>
        <w:rPr>
          <w:rFonts w:ascii="Times New Roman" w:eastAsia="Times New Roman" w:hAnsi="Times New Roman" w:cs="Times New Roman"/>
          <w:b/>
          <w:bCs/>
          <w:color w:val="222222"/>
          <w:sz w:val="28"/>
          <w:szCs w:val="28"/>
          <w:lang w:val="uk-UA" w:eastAsia="ru-RU"/>
        </w:rPr>
      </w:pPr>
    </w:p>
    <w:p w14:paraId="381AFFAE" w14:textId="77777777" w:rsidR="00831E0D" w:rsidRPr="00811C48" w:rsidRDefault="00831E0D" w:rsidP="00831E0D">
      <w:pPr>
        <w:pStyle w:val="a3"/>
        <w:shd w:val="clear" w:color="auto" w:fill="FFFFFF"/>
        <w:spacing w:after="0" w:line="360" w:lineRule="auto"/>
        <w:ind w:left="0" w:firstLine="709"/>
        <w:contextualSpacing w:val="0"/>
        <w:jc w:val="both"/>
        <w:rPr>
          <w:rFonts w:ascii="Times New Roman" w:eastAsia="Times New Roman" w:hAnsi="Times New Roman" w:cs="Times New Roman"/>
          <w:b/>
          <w:bCs/>
          <w:color w:val="222222"/>
          <w:sz w:val="28"/>
          <w:szCs w:val="28"/>
          <w:lang w:val="uk-UA" w:eastAsia="ru-RU"/>
        </w:rPr>
      </w:pPr>
      <w:r w:rsidRPr="00811C48">
        <w:rPr>
          <w:rFonts w:ascii="Times New Roman" w:eastAsia="Times New Roman" w:hAnsi="Times New Roman" w:cs="Times New Roman"/>
          <w:b/>
          <w:bCs/>
          <w:color w:val="222222"/>
          <w:sz w:val="28"/>
          <w:szCs w:val="28"/>
          <w:lang w:val="uk-UA" w:eastAsia="ru-RU"/>
        </w:rPr>
        <w:t xml:space="preserve">Обґрунтування доцільності застосування. </w:t>
      </w:r>
    </w:p>
    <w:p w14:paraId="7ECF99B6" w14:textId="77777777" w:rsidR="00831E0D" w:rsidRPr="00811C48" w:rsidRDefault="00831E0D" w:rsidP="00831E0D">
      <w:pPr>
        <w:spacing w:after="0" w:line="360" w:lineRule="auto"/>
        <w:ind w:firstLine="709"/>
        <w:contextualSpacing/>
        <w:jc w:val="both"/>
        <w:rPr>
          <w:rFonts w:ascii="Times New Roman" w:eastAsia="Times New Roman" w:hAnsi="Times New Roman" w:cs="Times New Roman"/>
          <w:color w:val="000000"/>
          <w:sz w:val="28"/>
          <w:szCs w:val="28"/>
          <w:lang w:val="az-Cyrl-AZ" w:eastAsia="ru-RU"/>
        </w:rPr>
      </w:pPr>
      <w:r w:rsidRPr="00811C48">
        <w:rPr>
          <w:rFonts w:ascii="Times New Roman" w:hAnsi="Times New Roman" w:cs="Times New Roman"/>
          <w:sz w:val="28"/>
          <w:szCs w:val="28"/>
          <w:lang w:val="uk-UA"/>
        </w:rPr>
        <w:t xml:space="preserve">Глава 6 Угоди «Навколишнє природне середовище» Угоди про асоціацію Україна – ЄС окреслює основні сфери співпраці для змін у системі екологічного врядування (Ст. 360–363, 365, 366) і є ключовою для розуміння стратегічної суті екологічних реформ.  </w:t>
      </w:r>
      <w:r w:rsidRPr="00811C48">
        <w:rPr>
          <w:rFonts w:ascii="Times New Roman" w:hAnsi="Times New Roman" w:cs="Times New Roman"/>
          <w:sz w:val="28"/>
          <w:szCs w:val="28"/>
          <w:shd w:val="clear" w:color="auto" w:fill="FFFFFF"/>
          <w:lang w:val="uk-UA"/>
        </w:rPr>
        <w:t xml:space="preserve">Закон України «Про оцінку впливу на довкілля» </w:t>
      </w:r>
      <w:r w:rsidRPr="00811C48">
        <w:rPr>
          <w:rFonts w:ascii="Times New Roman" w:hAnsi="Times New Roman" w:cs="Times New Roman"/>
          <w:sz w:val="28"/>
          <w:szCs w:val="28"/>
          <w:lang w:val="az-Cyrl-AZ"/>
        </w:rPr>
        <w:t xml:space="preserve">забезпечує виконання вимоги, щоб проекти, плани і програми, які можуть мати значні наслідки для довкілля, проходили оцінку, та, відповідно сприятиме зменшенню негативного впливу на довкілля. </w:t>
      </w:r>
    </w:p>
    <w:p w14:paraId="7D48E3B5" w14:textId="77777777" w:rsidR="00831E0D" w:rsidRPr="00811C48" w:rsidRDefault="00831E0D" w:rsidP="00831E0D">
      <w:pPr>
        <w:spacing w:after="0" w:line="360" w:lineRule="auto"/>
        <w:ind w:firstLine="709"/>
        <w:contextualSpacing/>
        <w:jc w:val="both"/>
        <w:rPr>
          <w:rFonts w:ascii="Times New Roman" w:hAnsi="Times New Roman" w:cs="Times New Roman"/>
          <w:color w:val="000000" w:themeColor="text1"/>
          <w:spacing w:val="-6"/>
          <w:sz w:val="28"/>
          <w:szCs w:val="28"/>
          <w:lang w:val="az-Cyrl-AZ"/>
        </w:rPr>
      </w:pPr>
      <w:r w:rsidRPr="00811C48">
        <w:rPr>
          <w:rFonts w:ascii="Times New Roman" w:eastAsia="Times New Roman" w:hAnsi="Times New Roman" w:cs="Times New Roman"/>
          <w:b/>
          <w:sz w:val="28"/>
          <w:szCs w:val="28"/>
          <w:lang w:val="az-Cyrl-AZ" w:eastAsia="cs-CZ"/>
        </w:rPr>
        <w:t xml:space="preserve"> </w:t>
      </w:r>
      <w:r w:rsidRPr="00811C48">
        <w:rPr>
          <w:rFonts w:ascii="Times New Roman" w:hAnsi="Times New Roman" w:cs="Times New Roman"/>
          <w:color w:val="000000" w:themeColor="text1"/>
          <w:spacing w:val="-6"/>
          <w:sz w:val="28"/>
          <w:szCs w:val="28"/>
          <w:lang w:val="az-Cyrl-AZ"/>
        </w:rPr>
        <w:t xml:space="preserve">Проектна діяльність з точки зору захисту навколишнього середовища регламентується вимогами МБРР. Обов’язковими є процеси  здійснення екологічної та соціальної оцінки проекту. На основі цього аналізу приймається рішення щодо недопущення негативних наслідків для довкілля та фінансування природоохоронних заходів у рамках виконання проекту.  </w:t>
      </w:r>
      <w:r w:rsidRPr="00811C48">
        <w:rPr>
          <w:rFonts w:ascii="Times New Roman" w:hAnsi="Times New Roman" w:cs="Times New Roman"/>
          <w:i/>
          <w:color w:val="000000" w:themeColor="text1"/>
          <w:spacing w:val="-6"/>
          <w:sz w:val="28"/>
          <w:szCs w:val="28"/>
          <w:lang w:val="az-Cyrl-AZ"/>
        </w:rPr>
        <w:t xml:space="preserve"> </w:t>
      </w:r>
      <w:r w:rsidRPr="00811C48">
        <w:rPr>
          <w:rFonts w:ascii="Times New Roman" w:hAnsi="Times New Roman" w:cs="Times New Roman"/>
          <w:color w:val="000000" w:themeColor="text1"/>
          <w:spacing w:val="-6"/>
          <w:sz w:val="28"/>
          <w:szCs w:val="28"/>
          <w:lang w:val="az-Cyrl-AZ"/>
        </w:rPr>
        <w:t xml:space="preserve">Крім вимоги МБРР щодо ідентифікації еколого-соціальних аспектів проектної діяльності, визначається необхідність визначення прямих та опосередкованих впливів проектної діяльності на населення, клімат, флору, фауну, літосферу, повітряне та водне середовище, кліматичні показники, культурні та матеріальні цінності населення.  </w:t>
      </w:r>
    </w:p>
    <w:p w14:paraId="70549C0C" w14:textId="77777777" w:rsidR="00831E0D" w:rsidRPr="00811C48" w:rsidRDefault="00831E0D" w:rsidP="00831E0D">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811C48">
        <w:rPr>
          <w:rFonts w:ascii="Times New Roman" w:hAnsi="Times New Roman" w:cs="Times New Roman"/>
          <w:color w:val="000000" w:themeColor="text1"/>
          <w:sz w:val="28"/>
          <w:szCs w:val="28"/>
          <w:shd w:val="clear" w:color="auto" w:fill="FFFFFF"/>
          <w:lang w:val="uk-UA"/>
        </w:rPr>
        <w:t xml:space="preserve">Постановою Кабінету Міністрів України від 13 грудня 2017 р. № 1010 </w:t>
      </w:r>
      <w:r w:rsidRPr="00811C48">
        <w:rPr>
          <w:rFonts w:ascii="Times New Roman" w:hAnsi="Times New Roman" w:cs="Times New Roman"/>
          <w:color w:val="000000" w:themeColor="text1"/>
          <w:sz w:val="28"/>
          <w:szCs w:val="28"/>
          <w:lang w:val="uk-UA"/>
        </w:rPr>
        <w:t xml:space="preserve">затверджено </w:t>
      </w:r>
      <w:bookmarkStart w:id="4" w:name="n6"/>
      <w:bookmarkEnd w:id="4"/>
      <w:r w:rsidRPr="00811C48">
        <w:rPr>
          <w:rFonts w:ascii="Times New Roman" w:hAnsi="Times New Roman" w:cs="Times New Roman"/>
          <w:color w:val="000000" w:themeColor="text1"/>
          <w:sz w:val="28"/>
          <w:szCs w:val="28"/>
          <w:lang w:val="uk-UA"/>
        </w:rPr>
        <w:fldChar w:fldCharType="begin"/>
      </w:r>
      <w:r w:rsidRPr="00811C48">
        <w:rPr>
          <w:rFonts w:ascii="Times New Roman" w:hAnsi="Times New Roman" w:cs="Times New Roman"/>
          <w:color w:val="000000" w:themeColor="text1"/>
          <w:sz w:val="28"/>
          <w:szCs w:val="28"/>
          <w:lang w:val="uk-UA"/>
        </w:rPr>
        <w:instrText xml:space="preserve"> HYPERLINK "https://zakon.rada.gov.ua/laws/show/1010-2017-%D0%BF" \l "n12" </w:instrText>
      </w:r>
      <w:r w:rsidRPr="00811C48">
        <w:rPr>
          <w:rFonts w:ascii="Times New Roman" w:hAnsi="Times New Roman" w:cs="Times New Roman"/>
          <w:color w:val="000000" w:themeColor="text1"/>
          <w:sz w:val="28"/>
          <w:szCs w:val="28"/>
          <w:lang w:val="uk-UA"/>
        </w:rPr>
        <w:fldChar w:fldCharType="separate"/>
      </w:r>
      <w:r w:rsidRPr="00811C48">
        <w:rPr>
          <w:rStyle w:val="a6"/>
          <w:rFonts w:ascii="Times New Roman" w:hAnsi="Times New Roman" w:cs="Times New Roman"/>
          <w:color w:val="000000" w:themeColor="text1"/>
          <w:sz w:val="28"/>
          <w:szCs w:val="28"/>
          <w:u w:val="none"/>
          <w:lang w:val="uk-UA"/>
        </w:rPr>
        <w:t>критерії визначення планованої діяльності, яка не підлягає оцінці впливу на довкілля</w:t>
      </w:r>
      <w:r w:rsidRPr="00811C48">
        <w:rPr>
          <w:rFonts w:ascii="Times New Roman" w:hAnsi="Times New Roman" w:cs="Times New Roman"/>
          <w:color w:val="000000" w:themeColor="text1"/>
          <w:sz w:val="28"/>
          <w:szCs w:val="28"/>
          <w:lang w:val="uk-UA"/>
        </w:rPr>
        <w:fldChar w:fldCharType="end"/>
      </w:r>
      <w:r w:rsidRPr="00811C48">
        <w:rPr>
          <w:rFonts w:ascii="Times New Roman" w:hAnsi="Times New Roman" w:cs="Times New Roman"/>
          <w:color w:val="000000" w:themeColor="text1"/>
          <w:sz w:val="28"/>
          <w:szCs w:val="28"/>
          <w:lang w:val="uk-UA"/>
        </w:rPr>
        <w:t xml:space="preserve">, та </w:t>
      </w:r>
      <w:bookmarkStart w:id="5" w:name="n7"/>
      <w:bookmarkEnd w:id="5"/>
      <w:r w:rsidRPr="00811C48">
        <w:rPr>
          <w:rFonts w:ascii="Times New Roman" w:hAnsi="Times New Roman" w:cs="Times New Roman"/>
          <w:color w:val="000000" w:themeColor="text1"/>
          <w:sz w:val="28"/>
          <w:szCs w:val="28"/>
          <w:lang w:val="uk-UA"/>
        </w:rPr>
        <w:fldChar w:fldCharType="begin"/>
      </w:r>
      <w:r w:rsidRPr="00811C48">
        <w:rPr>
          <w:rFonts w:ascii="Times New Roman" w:hAnsi="Times New Roman" w:cs="Times New Roman"/>
          <w:color w:val="000000" w:themeColor="text1"/>
          <w:sz w:val="28"/>
          <w:szCs w:val="28"/>
          <w:lang w:val="uk-UA"/>
        </w:rPr>
        <w:instrText xml:space="preserve"> HYPERLINK "https://zakon.rada.gov.ua/laws/show/1010-2017-%D0%BF" \l "n20" </w:instrText>
      </w:r>
      <w:r w:rsidRPr="00811C48">
        <w:rPr>
          <w:rFonts w:ascii="Times New Roman" w:hAnsi="Times New Roman" w:cs="Times New Roman"/>
          <w:color w:val="000000" w:themeColor="text1"/>
          <w:sz w:val="28"/>
          <w:szCs w:val="28"/>
          <w:lang w:val="uk-UA"/>
        </w:rPr>
        <w:fldChar w:fldCharType="separate"/>
      </w:r>
      <w:r w:rsidRPr="00811C48">
        <w:rPr>
          <w:rStyle w:val="a6"/>
          <w:rFonts w:ascii="Times New Roman" w:hAnsi="Times New Roman" w:cs="Times New Roman"/>
          <w:color w:val="000000" w:themeColor="text1"/>
          <w:sz w:val="28"/>
          <w:szCs w:val="28"/>
          <w:u w:val="none"/>
          <w:lang w:val="uk-UA"/>
        </w:rPr>
        <w:t>критерії визначення розширень і змін діяльності та об’єктів, які не підлягають оцінці впливу на довкілля</w:t>
      </w:r>
      <w:r w:rsidRPr="00811C48">
        <w:rPr>
          <w:rFonts w:ascii="Times New Roman" w:hAnsi="Times New Roman" w:cs="Times New Roman"/>
          <w:color w:val="000000" w:themeColor="text1"/>
          <w:sz w:val="28"/>
          <w:szCs w:val="28"/>
          <w:lang w:val="uk-UA"/>
        </w:rPr>
        <w:fldChar w:fldCharType="end"/>
      </w:r>
      <w:r w:rsidRPr="00811C48">
        <w:rPr>
          <w:rFonts w:ascii="Times New Roman" w:hAnsi="Times New Roman" w:cs="Times New Roman"/>
          <w:color w:val="000000" w:themeColor="text1"/>
          <w:sz w:val="28"/>
          <w:szCs w:val="28"/>
          <w:shd w:val="clear" w:color="auto" w:fill="FFFFFF"/>
          <w:lang w:val="uk-UA"/>
        </w:rPr>
        <w:t xml:space="preserve">. </w:t>
      </w:r>
      <w:r w:rsidRPr="00811C48">
        <w:rPr>
          <w:rFonts w:ascii="Times New Roman" w:hAnsi="Times New Roman" w:cs="Times New Roman"/>
          <w:sz w:val="28"/>
          <w:szCs w:val="28"/>
          <w:lang w:val="uk-UA"/>
        </w:rPr>
        <w:t>З</w:t>
      </w:r>
      <w:r w:rsidRPr="00811C48">
        <w:rPr>
          <w:rFonts w:ascii="Times New Roman" w:eastAsia="Times New Roman" w:hAnsi="Times New Roman" w:cs="Times New Roman"/>
          <w:color w:val="000000"/>
          <w:sz w:val="28"/>
          <w:szCs w:val="28"/>
          <w:lang w:val="uk-UA" w:eastAsia="ru-RU"/>
        </w:rPr>
        <w:t xml:space="preserve"> метою наближення до європейських стандартів, а саме контролю ступеня забруднення довкілля та забезпечення права громадян на безпечне навколишнє середовище, існує необхідність у розробці критеріїв оцінки впливу на довкілля та методу їх кількісного визначення.</w:t>
      </w:r>
    </w:p>
    <w:p w14:paraId="78F37DF4" w14:textId="77777777" w:rsidR="00831E0D" w:rsidRPr="00811C48" w:rsidRDefault="00831E0D" w:rsidP="00831E0D">
      <w:pPr>
        <w:shd w:val="clear" w:color="auto" w:fill="FFFFFF"/>
        <w:spacing w:after="0" w:line="360" w:lineRule="auto"/>
        <w:ind w:firstLine="709"/>
        <w:jc w:val="both"/>
        <w:rPr>
          <w:rFonts w:ascii="Times New Roman" w:eastAsia="Times New Roman" w:hAnsi="Times New Roman" w:cs="Times New Roman"/>
          <w:bCs/>
          <w:caps/>
          <w:color w:val="000000" w:themeColor="text1"/>
          <w:sz w:val="28"/>
          <w:szCs w:val="28"/>
          <w:lang w:val="uk-UA" w:eastAsia="ru-RU"/>
        </w:rPr>
      </w:pPr>
      <w:r w:rsidRPr="00811C48">
        <w:rPr>
          <w:rFonts w:ascii="Times New Roman" w:hAnsi="Times New Roman" w:cs="Times New Roman"/>
          <w:color w:val="000000" w:themeColor="text1"/>
          <w:sz w:val="28"/>
          <w:szCs w:val="28"/>
          <w:shd w:val="clear" w:color="auto" w:fill="FFFFFF"/>
          <w:lang w:val="uk-UA"/>
        </w:rPr>
        <w:t xml:space="preserve">Необхідність та </w:t>
      </w:r>
      <w:r w:rsidRPr="00811C48">
        <w:rPr>
          <w:rFonts w:ascii="Times New Roman" w:eastAsia="Times New Roman" w:hAnsi="Times New Roman" w:cs="Times New Roman"/>
          <w:color w:val="000000" w:themeColor="text1"/>
          <w:sz w:val="28"/>
          <w:szCs w:val="28"/>
          <w:lang w:val="uk-UA" w:eastAsia="ru-RU"/>
        </w:rPr>
        <w:t>ефективність застосування доводять такі нормативно-правові документи та дослідження.</w:t>
      </w:r>
      <w:r w:rsidRPr="00811C48">
        <w:rPr>
          <w:rFonts w:ascii="Times New Roman" w:eastAsia="Times New Roman" w:hAnsi="Times New Roman" w:cs="Times New Roman"/>
          <w:bCs/>
          <w:caps/>
          <w:color w:val="000000" w:themeColor="text1"/>
          <w:sz w:val="28"/>
          <w:szCs w:val="28"/>
          <w:lang w:val="uk-UA" w:eastAsia="ru-RU"/>
        </w:rPr>
        <w:t xml:space="preserve"> </w:t>
      </w:r>
    </w:p>
    <w:p w14:paraId="3033F4C0" w14:textId="77777777" w:rsidR="00831E0D" w:rsidRPr="00A56D9C" w:rsidRDefault="00831E0D" w:rsidP="00831E0D">
      <w:pPr>
        <w:pStyle w:val="a3"/>
        <w:numPr>
          <w:ilvl w:val="0"/>
          <w:numId w:val="29"/>
        </w:numPr>
        <w:spacing w:after="0" w:line="360" w:lineRule="auto"/>
        <w:ind w:left="0" w:firstLine="284"/>
        <w:jc w:val="both"/>
        <w:rPr>
          <w:rStyle w:val="rvts23"/>
          <w:rFonts w:ascii="Times New Roman" w:hAnsi="Times New Roman" w:cs="Times New Roman"/>
          <w:bCs/>
          <w:color w:val="000000" w:themeColor="text1"/>
          <w:sz w:val="28"/>
          <w:szCs w:val="28"/>
          <w:shd w:val="clear" w:color="auto" w:fill="FFFFFF"/>
          <w:lang w:val="uk-UA"/>
        </w:rPr>
      </w:pPr>
      <w:r w:rsidRPr="00A56D9C">
        <w:rPr>
          <w:rStyle w:val="rvts23"/>
          <w:rFonts w:ascii="Times New Roman" w:hAnsi="Times New Roman" w:cs="Times New Roman"/>
          <w:bCs/>
          <w:color w:val="000000" w:themeColor="text1"/>
          <w:sz w:val="28"/>
          <w:szCs w:val="28"/>
          <w:shd w:val="clear" w:color="auto" w:fill="FFFFFF"/>
          <w:lang w:val="uk-UA"/>
        </w:rPr>
        <w:t>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A56D9C">
        <w:rPr>
          <w:rFonts w:ascii="Times New Roman" w:hAnsi="Times New Roman" w:cs="Times New Roman"/>
          <w:color w:val="000000" w:themeColor="text1"/>
          <w:sz w:val="28"/>
          <w:szCs w:val="28"/>
          <w:lang w:val="uk-UA"/>
        </w:rPr>
        <w:t xml:space="preserve"> </w:t>
      </w:r>
      <w:hyperlink r:id="rId8" w:anchor="Text" w:history="1">
        <w:r w:rsidRPr="00A56D9C">
          <w:rPr>
            <w:rStyle w:val="a6"/>
            <w:rFonts w:ascii="Times New Roman" w:hAnsi="Times New Roman" w:cs="Times New Roman"/>
            <w:color w:val="auto"/>
            <w:sz w:val="28"/>
            <w:szCs w:val="28"/>
            <w:u w:val="none"/>
            <w:lang w:val="uk-UA"/>
          </w:rPr>
          <w:t>https://zakon.rada.gov.ua/laws/show/984_011#Text</w:t>
        </w:r>
      </w:hyperlink>
    </w:p>
    <w:p w14:paraId="54412E02" w14:textId="77777777" w:rsidR="00831E0D" w:rsidRPr="00A56D9C" w:rsidRDefault="00831E0D" w:rsidP="00831E0D">
      <w:pPr>
        <w:pStyle w:val="a3"/>
        <w:numPr>
          <w:ilvl w:val="0"/>
          <w:numId w:val="29"/>
        </w:numPr>
        <w:spacing w:after="0" w:line="360" w:lineRule="auto"/>
        <w:ind w:left="0" w:firstLine="284"/>
        <w:jc w:val="both"/>
        <w:rPr>
          <w:rFonts w:ascii="Times New Roman" w:eastAsia="Times New Roman" w:hAnsi="Times New Roman" w:cs="Times New Roman"/>
          <w:color w:val="000000" w:themeColor="text1"/>
          <w:spacing w:val="15"/>
          <w:sz w:val="28"/>
          <w:szCs w:val="28"/>
          <w:lang w:val="uk-UA" w:eastAsia="ru-RU"/>
        </w:rPr>
      </w:pPr>
      <w:r w:rsidRPr="00A56D9C">
        <w:rPr>
          <w:rFonts w:ascii="Times New Roman" w:eastAsia="Times New Roman" w:hAnsi="Times New Roman" w:cs="Times New Roman"/>
          <w:bCs/>
          <w:color w:val="333333"/>
          <w:sz w:val="28"/>
          <w:szCs w:val="28"/>
          <w:lang w:val="uk-UA" w:eastAsia="ru-RU"/>
        </w:rPr>
        <w:t>Закон України «Про оцінку впливу на довкілля»</w:t>
      </w:r>
      <w:bookmarkStart w:id="6" w:name="n567"/>
      <w:bookmarkEnd w:id="6"/>
      <w:r w:rsidRPr="00A56D9C">
        <w:rPr>
          <w:rFonts w:ascii="Times New Roman" w:eastAsia="Times New Roman" w:hAnsi="Times New Roman" w:cs="Times New Roman"/>
          <w:bCs/>
          <w:color w:val="333333"/>
          <w:sz w:val="28"/>
          <w:szCs w:val="28"/>
          <w:lang w:val="uk-UA" w:eastAsia="ru-RU"/>
        </w:rPr>
        <w:t xml:space="preserve"> </w:t>
      </w:r>
      <w:r w:rsidRPr="00A56D9C">
        <w:rPr>
          <w:rFonts w:ascii="Times New Roman" w:eastAsia="Times New Roman" w:hAnsi="Times New Roman" w:cs="Times New Roman"/>
          <w:bCs/>
          <w:color w:val="333333"/>
          <w:sz w:val="28"/>
          <w:szCs w:val="28"/>
          <w:shd w:val="clear" w:color="auto" w:fill="FFFFFF"/>
          <w:lang w:val="uk-UA" w:eastAsia="ru-RU"/>
        </w:rPr>
        <w:t>Відомості Верховної Ради (ВВР), 2017, № 29, ст.315</w:t>
      </w:r>
    </w:p>
    <w:p w14:paraId="638EEEC5" w14:textId="77777777" w:rsidR="00831E0D" w:rsidRPr="00811C48" w:rsidRDefault="00831E0D" w:rsidP="00831E0D">
      <w:pPr>
        <w:pStyle w:val="a3"/>
        <w:numPr>
          <w:ilvl w:val="0"/>
          <w:numId w:val="28"/>
        </w:numPr>
        <w:shd w:val="clear" w:color="auto" w:fill="FFFFFF"/>
        <w:spacing w:after="0" w:line="360" w:lineRule="auto"/>
        <w:ind w:left="0" w:firstLine="360"/>
        <w:jc w:val="both"/>
        <w:textAlignment w:val="baseline"/>
        <w:rPr>
          <w:rFonts w:ascii="Times New Roman" w:eastAsia="Times New Roman" w:hAnsi="Times New Roman" w:cs="Times New Roman"/>
          <w:spacing w:val="15"/>
          <w:sz w:val="28"/>
          <w:szCs w:val="28"/>
          <w:lang w:val="uk-UA" w:eastAsia="ru-RU"/>
        </w:rPr>
      </w:pPr>
      <w:r w:rsidRPr="00811C48">
        <w:rPr>
          <w:rFonts w:ascii="Times New Roman" w:hAnsi="Times New Roman" w:cs="Times New Roman"/>
          <w:color w:val="000000"/>
          <w:spacing w:val="-6"/>
          <w:sz w:val="28"/>
          <w:szCs w:val="28"/>
          <w:lang w:val="uk-UA"/>
        </w:rPr>
        <w:t>Включення екологічних та соціальних міркувань у проектний цикл: роль та сфери відповідальності ЄБРР. Екологічна та соціальна політика ЄБРР [Електронний ресурс]. – Режим доступу: http://www.ebrd.com/pages/ project.shtml</w:t>
      </w:r>
    </w:p>
    <w:p w14:paraId="7D6AF8EB" w14:textId="77777777" w:rsidR="00831E0D" w:rsidRPr="00811C48" w:rsidRDefault="00831E0D" w:rsidP="00831E0D">
      <w:pPr>
        <w:pStyle w:val="a3"/>
        <w:numPr>
          <w:ilvl w:val="0"/>
          <w:numId w:val="28"/>
        </w:numPr>
        <w:shd w:val="clear" w:color="auto" w:fill="FFFFFF"/>
        <w:spacing w:after="0" w:line="360" w:lineRule="auto"/>
        <w:ind w:left="0" w:firstLine="360"/>
        <w:jc w:val="both"/>
        <w:textAlignment w:val="baseline"/>
        <w:rPr>
          <w:rStyle w:val="a6"/>
          <w:rFonts w:ascii="Times New Roman" w:eastAsia="Times New Roman" w:hAnsi="Times New Roman" w:cs="Times New Roman"/>
          <w:color w:val="auto"/>
          <w:spacing w:val="15"/>
          <w:sz w:val="28"/>
          <w:szCs w:val="28"/>
          <w:u w:val="none"/>
          <w:lang w:val="uk-UA" w:eastAsia="ru-RU"/>
        </w:rPr>
      </w:pPr>
      <w:r w:rsidRPr="00811C48">
        <w:rPr>
          <w:rStyle w:val="rvts15"/>
          <w:rFonts w:ascii="Times New Roman" w:hAnsi="Times New Roman" w:cs="Times New Roman"/>
          <w:bCs/>
          <w:sz w:val="28"/>
          <w:szCs w:val="28"/>
          <w:shd w:val="clear" w:color="auto" w:fill="FFFFFF"/>
          <w:lang w:val="uk-UA"/>
        </w:rPr>
        <w:t>Критерії визначення планованої діяльності, яка не підлягає оцінці впливу на довкілля</w:t>
      </w:r>
      <w:r w:rsidRPr="00811C48">
        <w:rPr>
          <w:rFonts w:ascii="Times New Roman" w:hAnsi="Times New Roman" w:cs="Times New Roman"/>
          <w:sz w:val="28"/>
          <w:szCs w:val="28"/>
          <w:shd w:val="clear" w:color="auto" w:fill="FFFFFF"/>
          <w:lang w:val="uk-UA"/>
        </w:rPr>
        <w:t xml:space="preserve"> Постанова Кабінету Міністрів України від 13 грудня 2017 р. № 1010 </w:t>
      </w:r>
      <w:hyperlink r:id="rId9" w:anchor="Text" w:history="1">
        <w:r w:rsidRPr="00811C48">
          <w:rPr>
            <w:rStyle w:val="a6"/>
            <w:rFonts w:ascii="Times New Roman" w:hAnsi="Times New Roman" w:cs="Times New Roman"/>
            <w:color w:val="auto"/>
            <w:sz w:val="28"/>
            <w:szCs w:val="28"/>
            <w:u w:val="none"/>
            <w:shd w:val="clear" w:color="auto" w:fill="FFFFFF"/>
            <w:lang w:val="uk-UA"/>
          </w:rPr>
          <w:t>https://zakon.rada.gov.ua/laws/show/1010-2017-%D0%BF#Text</w:t>
        </w:r>
      </w:hyperlink>
    </w:p>
    <w:p w14:paraId="0BDC4B28" w14:textId="77777777" w:rsidR="00831E0D" w:rsidRPr="00811C48" w:rsidRDefault="00831E0D" w:rsidP="00831E0D">
      <w:pPr>
        <w:pStyle w:val="a3"/>
        <w:numPr>
          <w:ilvl w:val="0"/>
          <w:numId w:val="28"/>
        </w:numPr>
        <w:shd w:val="clear" w:color="auto" w:fill="FFFFFF"/>
        <w:spacing w:after="0" w:line="360" w:lineRule="auto"/>
        <w:ind w:left="0" w:firstLine="360"/>
        <w:jc w:val="both"/>
        <w:textAlignment w:val="baseline"/>
        <w:rPr>
          <w:rFonts w:ascii="Times New Roman" w:eastAsia="Times New Roman" w:hAnsi="Times New Roman" w:cs="Times New Roman"/>
          <w:color w:val="000000" w:themeColor="text1"/>
          <w:spacing w:val="15"/>
          <w:sz w:val="28"/>
          <w:szCs w:val="28"/>
          <w:lang w:val="uk-UA" w:eastAsia="ru-RU"/>
        </w:rPr>
      </w:pPr>
      <w:r w:rsidRPr="00811C48">
        <w:rPr>
          <w:rFonts w:ascii="Times New Roman" w:hAnsi="Times New Roman" w:cs="Times New Roman"/>
          <w:color w:val="000000" w:themeColor="text1"/>
          <w:sz w:val="28"/>
          <w:szCs w:val="28"/>
          <w:shd w:val="clear" w:color="auto" w:fill="FEFEFE"/>
          <w:lang w:val="uk-UA"/>
        </w:rPr>
        <w:t>ДСТУ 9060:2020 Оцінка впливу на довкілля. Транспортні споруди. Критерії оцінки та показники впливу на довкілля.</w:t>
      </w:r>
      <w:r w:rsidRPr="00811C48">
        <w:rPr>
          <w:rFonts w:ascii="Times New Roman" w:hAnsi="Times New Roman" w:cs="Times New Roman"/>
          <w:sz w:val="28"/>
          <w:szCs w:val="28"/>
          <w:lang w:val="uk-UA"/>
        </w:rPr>
        <w:t xml:space="preserve"> </w:t>
      </w:r>
      <w:r w:rsidRPr="00811C48">
        <w:rPr>
          <w:rFonts w:ascii="Times New Roman" w:hAnsi="Times New Roman" w:cs="Times New Roman"/>
          <w:color w:val="000000" w:themeColor="text1"/>
          <w:sz w:val="28"/>
          <w:szCs w:val="28"/>
          <w:lang w:val="uk-UA"/>
        </w:rPr>
        <w:t xml:space="preserve">Київ, 2021, 66 с. </w:t>
      </w:r>
    </w:p>
    <w:p w14:paraId="1D3BF3B5" w14:textId="77777777" w:rsidR="00831E0D" w:rsidRPr="00811C48" w:rsidRDefault="00831E0D" w:rsidP="00831E0D">
      <w:pPr>
        <w:pStyle w:val="a3"/>
        <w:numPr>
          <w:ilvl w:val="0"/>
          <w:numId w:val="28"/>
        </w:numPr>
        <w:shd w:val="clear" w:color="auto" w:fill="FFFFFF"/>
        <w:spacing w:after="0" w:line="360" w:lineRule="auto"/>
        <w:ind w:left="0" w:firstLine="360"/>
        <w:jc w:val="both"/>
        <w:textAlignment w:val="baseline"/>
        <w:rPr>
          <w:rFonts w:ascii="Times New Roman" w:eastAsia="Times New Roman" w:hAnsi="Times New Roman" w:cs="Times New Roman"/>
          <w:color w:val="000000" w:themeColor="text1"/>
          <w:spacing w:val="15"/>
          <w:sz w:val="28"/>
          <w:szCs w:val="28"/>
          <w:lang w:val="uk-UA" w:eastAsia="ru-RU"/>
        </w:rPr>
      </w:pPr>
      <w:r w:rsidRPr="00811C48">
        <w:rPr>
          <w:rFonts w:ascii="Times New Roman" w:hAnsi="Times New Roman" w:cs="Times New Roman"/>
          <w:color w:val="000000" w:themeColor="text1"/>
          <w:sz w:val="28"/>
          <w:szCs w:val="28"/>
          <w:shd w:val="clear" w:color="auto" w:fill="FEFEFE"/>
          <w:lang w:val="uk-UA"/>
        </w:rPr>
        <w:t xml:space="preserve">ДСТУ 9060:2020 </w:t>
      </w:r>
      <w:r w:rsidRPr="00811C48">
        <w:rPr>
          <w:rFonts w:ascii="Times New Roman" w:hAnsi="Times New Roman" w:cs="Times New Roman"/>
          <w:sz w:val="28"/>
          <w:szCs w:val="28"/>
          <w:lang w:val="uk-UA"/>
        </w:rPr>
        <w:t>Транспортні споруди. Настанова щодо підготування Звіту з оцінки впливу на довкілля.</w:t>
      </w:r>
      <w:r w:rsidRPr="00811C48">
        <w:rPr>
          <w:rFonts w:ascii="Times New Roman" w:hAnsi="Times New Roman" w:cs="Times New Roman"/>
          <w:color w:val="000000" w:themeColor="text1"/>
          <w:sz w:val="28"/>
          <w:szCs w:val="28"/>
          <w:lang w:val="uk-UA"/>
        </w:rPr>
        <w:t xml:space="preserve"> Київ, 2021, 38 с.</w:t>
      </w:r>
    </w:p>
    <w:p w14:paraId="200126BF" w14:textId="77777777" w:rsidR="00831E0D" w:rsidRDefault="00831E0D" w:rsidP="00831E0D">
      <w:pPr>
        <w:pStyle w:val="a3"/>
        <w:numPr>
          <w:ilvl w:val="0"/>
          <w:numId w:val="28"/>
        </w:numPr>
        <w:spacing w:after="0" w:line="360" w:lineRule="auto"/>
        <w:ind w:left="0" w:firstLine="360"/>
        <w:jc w:val="both"/>
        <w:rPr>
          <w:rFonts w:ascii="Times New Roman" w:hAnsi="Times New Roman" w:cs="Times New Roman"/>
          <w:sz w:val="28"/>
          <w:szCs w:val="28"/>
          <w:lang w:val="uk-UA"/>
        </w:rPr>
      </w:pPr>
      <w:r w:rsidRPr="00B80ABE">
        <w:rPr>
          <w:rFonts w:ascii="Times New Roman" w:hAnsi="Times New Roman" w:cs="Times New Roman"/>
          <w:sz w:val="28"/>
          <w:szCs w:val="28"/>
          <w:lang w:val="en-US"/>
        </w:rPr>
        <w:t xml:space="preserve">Leopold L. B. A procedure for evoluting environmental impact/L. B. Leopold, F. E. Clarke, B. B. Hanshaw and others. — Washington, 1971. ― 13 p. </w:t>
      </w:r>
    </w:p>
    <w:p w14:paraId="67382582" w14:textId="77777777" w:rsidR="00831E0D" w:rsidRPr="00B80ABE" w:rsidRDefault="00831E0D" w:rsidP="00831E0D">
      <w:pPr>
        <w:pStyle w:val="a3"/>
        <w:numPr>
          <w:ilvl w:val="0"/>
          <w:numId w:val="28"/>
        </w:numPr>
        <w:spacing w:after="0" w:line="360" w:lineRule="auto"/>
        <w:ind w:left="0" w:firstLine="360"/>
        <w:jc w:val="both"/>
        <w:rPr>
          <w:rFonts w:ascii="Times New Roman" w:hAnsi="Times New Roman" w:cs="Times New Roman"/>
          <w:sz w:val="28"/>
          <w:szCs w:val="28"/>
          <w:lang w:val="uk-UA"/>
        </w:rPr>
      </w:pPr>
      <w:r w:rsidRPr="00B80ABE">
        <w:rPr>
          <w:rFonts w:ascii="Times New Roman" w:hAnsi="Times New Roman" w:cs="Times New Roman"/>
          <w:sz w:val="28"/>
          <w:szCs w:val="28"/>
          <w:lang w:val="uk-UA"/>
        </w:rPr>
        <w:t xml:space="preserve">Олех Т. М. Экологическая оценка проектов/Т. М. Олех, Е. В. Колесникова, С. В. Руденко//Праці Одеського політехнічного університету. ― 2013. ― Вип. 2 (41). ― С. 276—282. </w:t>
      </w:r>
    </w:p>
    <w:p w14:paraId="7003C7F0" w14:textId="77777777" w:rsidR="00831E0D" w:rsidRPr="00B80ABE" w:rsidRDefault="00831E0D" w:rsidP="00831E0D">
      <w:pPr>
        <w:pStyle w:val="a3"/>
        <w:numPr>
          <w:ilvl w:val="0"/>
          <w:numId w:val="28"/>
        </w:numPr>
        <w:spacing w:after="0" w:line="360" w:lineRule="auto"/>
        <w:ind w:left="0" w:firstLine="360"/>
        <w:jc w:val="both"/>
        <w:rPr>
          <w:rFonts w:ascii="Times New Roman" w:hAnsi="Times New Roman" w:cs="Times New Roman"/>
          <w:b/>
          <w:color w:val="000000" w:themeColor="text1"/>
          <w:sz w:val="28"/>
          <w:szCs w:val="28"/>
          <w:lang w:val="uk-UA"/>
        </w:rPr>
      </w:pPr>
      <w:r w:rsidRPr="00B80ABE">
        <w:rPr>
          <w:rFonts w:ascii="Times New Roman" w:hAnsi="Times New Roman" w:cs="Times New Roman"/>
          <w:sz w:val="28"/>
          <w:szCs w:val="28"/>
          <w:lang w:val="uk-UA"/>
        </w:rPr>
        <w:t xml:space="preserve">Підготовка звіту з оцінки впливу на довкілля при будівництві та реконструкції автодоріг: методичний посібник/Зуб Л. М., Костюшин В. А., Хрутьба В. О., Лєвіна Г. М., Сумський Є. Д., Пилипович О. В., Костюшин Є. В., Матус С. А., Ямелинець Т. С., Галайко М. Б. ― Київ, 2019. ― 108 с. </w:t>
      </w:r>
    </w:p>
    <w:p w14:paraId="5C1A289D" w14:textId="77777777" w:rsidR="00831E0D" w:rsidRPr="00B80ABE" w:rsidRDefault="00831E0D" w:rsidP="00831E0D">
      <w:pPr>
        <w:pStyle w:val="a3"/>
        <w:numPr>
          <w:ilvl w:val="0"/>
          <w:numId w:val="28"/>
        </w:numPr>
        <w:spacing w:after="0" w:line="360" w:lineRule="auto"/>
        <w:ind w:left="0" w:firstLine="360"/>
        <w:jc w:val="both"/>
        <w:rPr>
          <w:rFonts w:ascii="Times New Roman" w:hAnsi="Times New Roman" w:cs="Times New Roman"/>
          <w:b/>
          <w:color w:val="000000" w:themeColor="text1"/>
          <w:sz w:val="28"/>
          <w:szCs w:val="28"/>
          <w:lang w:val="uk-UA"/>
        </w:rPr>
      </w:pPr>
      <w:r w:rsidRPr="00B80ABE">
        <w:rPr>
          <w:rFonts w:ascii="Times New Roman" w:hAnsi="Times New Roman" w:cs="Times New Roman"/>
          <w:sz w:val="28"/>
          <w:szCs w:val="28"/>
          <w:lang w:val="uk-UA"/>
        </w:rPr>
        <w:t xml:space="preserve">Руденко С. В. Модель обобщенной оценки воздействия на окружающую среду в проектах/ С. В. Руденко, Т. М. Олех, В. Д. Гогунский // Управління розвитком складних систем. ― 2013. ― № 15 ― С. 53—60. ― Режим доступу: </w:t>
      </w:r>
      <w:r w:rsidRPr="00B80ABE">
        <w:rPr>
          <w:rFonts w:ascii="Times New Roman" w:hAnsi="Times New Roman" w:cs="Times New Roman"/>
          <w:sz w:val="28"/>
          <w:szCs w:val="28"/>
        </w:rPr>
        <w:t>http</w:t>
      </w:r>
      <w:r w:rsidRPr="00B80ABE">
        <w:rPr>
          <w:rFonts w:ascii="Times New Roman" w:hAnsi="Times New Roman" w:cs="Times New Roman"/>
          <w:sz w:val="28"/>
          <w:szCs w:val="28"/>
          <w:lang w:val="uk-UA"/>
        </w:rPr>
        <w:t>://</w:t>
      </w:r>
      <w:r w:rsidRPr="00B80ABE">
        <w:rPr>
          <w:rFonts w:ascii="Times New Roman" w:hAnsi="Times New Roman" w:cs="Times New Roman"/>
          <w:sz w:val="28"/>
          <w:szCs w:val="28"/>
        </w:rPr>
        <w:t>nbuv</w:t>
      </w:r>
      <w:r w:rsidRPr="00B80ABE">
        <w:rPr>
          <w:rFonts w:ascii="Times New Roman" w:hAnsi="Times New Roman" w:cs="Times New Roman"/>
          <w:sz w:val="28"/>
          <w:szCs w:val="28"/>
          <w:lang w:val="uk-UA"/>
        </w:rPr>
        <w:t>.</w:t>
      </w:r>
      <w:r w:rsidRPr="00B80ABE">
        <w:rPr>
          <w:rFonts w:ascii="Times New Roman" w:hAnsi="Times New Roman" w:cs="Times New Roman"/>
          <w:sz w:val="28"/>
          <w:szCs w:val="28"/>
        </w:rPr>
        <w:t>gov</w:t>
      </w:r>
      <w:r w:rsidRPr="00B80ABE">
        <w:rPr>
          <w:rFonts w:ascii="Times New Roman" w:hAnsi="Times New Roman" w:cs="Times New Roman"/>
          <w:sz w:val="28"/>
          <w:szCs w:val="28"/>
          <w:lang w:val="uk-UA"/>
        </w:rPr>
        <w:t>.</w:t>
      </w:r>
      <w:r w:rsidRPr="00B80ABE">
        <w:rPr>
          <w:rFonts w:ascii="Times New Roman" w:hAnsi="Times New Roman" w:cs="Times New Roman"/>
          <w:sz w:val="28"/>
          <w:szCs w:val="28"/>
        </w:rPr>
        <w:t>ua</w:t>
      </w:r>
      <w:r w:rsidRPr="00B80ABE">
        <w:rPr>
          <w:rFonts w:ascii="Times New Roman" w:hAnsi="Times New Roman" w:cs="Times New Roman"/>
          <w:sz w:val="28"/>
          <w:szCs w:val="28"/>
          <w:lang w:val="uk-UA"/>
        </w:rPr>
        <w:t>/</w:t>
      </w:r>
      <w:r w:rsidRPr="00B80ABE">
        <w:rPr>
          <w:rFonts w:ascii="Times New Roman" w:hAnsi="Times New Roman" w:cs="Times New Roman"/>
          <w:sz w:val="28"/>
          <w:szCs w:val="28"/>
        </w:rPr>
        <w:t>UJRN</w:t>
      </w:r>
      <w:r w:rsidRPr="00B80ABE">
        <w:rPr>
          <w:rFonts w:ascii="Times New Roman" w:hAnsi="Times New Roman" w:cs="Times New Roman"/>
          <w:sz w:val="28"/>
          <w:szCs w:val="28"/>
          <w:lang w:val="uk-UA"/>
        </w:rPr>
        <w:t>/</w:t>
      </w:r>
      <w:r w:rsidRPr="00B80ABE">
        <w:rPr>
          <w:rFonts w:ascii="Times New Roman" w:hAnsi="Times New Roman" w:cs="Times New Roman"/>
          <w:sz w:val="28"/>
          <w:szCs w:val="28"/>
        </w:rPr>
        <w:t>Urss</w:t>
      </w:r>
      <w:r w:rsidRPr="00B80ABE">
        <w:rPr>
          <w:rFonts w:ascii="Times New Roman" w:hAnsi="Times New Roman" w:cs="Times New Roman"/>
          <w:sz w:val="28"/>
          <w:szCs w:val="28"/>
          <w:lang w:val="uk-UA"/>
        </w:rPr>
        <w:t>_2013_15_11</w:t>
      </w:r>
    </w:p>
    <w:p w14:paraId="7294F48F" w14:textId="77777777" w:rsidR="00831E0D" w:rsidRDefault="00831E0D" w:rsidP="00831E0D">
      <w:pPr>
        <w:spacing w:after="0" w:line="360" w:lineRule="auto"/>
        <w:ind w:left="360"/>
        <w:jc w:val="both"/>
        <w:rPr>
          <w:rFonts w:ascii="Times New Roman" w:hAnsi="Times New Roman" w:cs="Times New Roman"/>
          <w:b/>
          <w:color w:val="000000" w:themeColor="text1"/>
          <w:sz w:val="28"/>
          <w:szCs w:val="28"/>
          <w:lang w:val="uk-UA"/>
        </w:rPr>
      </w:pPr>
    </w:p>
    <w:p w14:paraId="577716DF" w14:textId="77777777" w:rsidR="00831E0D" w:rsidRPr="00AA1256" w:rsidRDefault="00831E0D" w:rsidP="00831E0D">
      <w:pPr>
        <w:spacing w:after="0" w:line="360" w:lineRule="auto"/>
        <w:ind w:firstLine="709"/>
        <w:jc w:val="both"/>
        <w:rPr>
          <w:rFonts w:ascii="Times New Roman" w:hAnsi="Times New Roman" w:cs="Times New Roman"/>
          <w:color w:val="000000" w:themeColor="text1"/>
          <w:sz w:val="28"/>
          <w:szCs w:val="28"/>
          <w:lang w:val="uk-UA"/>
        </w:rPr>
      </w:pPr>
      <w:r w:rsidRPr="00AA1256">
        <w:rPr>
          <w:rFonts w:ascii="Times New Roman" w:hAnsi="Times New Roman" w:cs="Times New Roman"/>
          <w:b/>
          <w:color w:val="000000" w:themeColor="text1"/>
          <w:sz w:val="28"/>
          <w:szCs w:val="28"/>
          <w:lang w:val="uk-UA"/>
        </w:rPr>
        <w:t>Вимога 5.</w:t>
      </w:r>
      <w:r w:rsidRPr="00AA1256">
        <w:rPr>
          <w:rFonts w:ascii="Times New Roman" w:hAnsi="Times New Roman" w:cs="Times New Roman"/>
          <w:color w:val="000000" w:themeColor="text1"/>
          <w:sz w:val="28"/>
          <w:szCs w:val="28"/>
          <w:lang w:val="uk-UA"/>
        </w:rPr>
        <w:t xml:space="preserve"> </w:t>
      </w:r>
    </w:p>
    <w:p w14:paraId="0EB54BD8" w14:textId="77777777" w:rsidR="00831E0D" w:rsidRPr="00AA1256" w:rsidRDefault="00831E0D" w:rsidP="00831E0D">
      <w:pPr>
        <w:pStyle w:val="a3"/>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відповідного рівня екологічної к</w:t>
      </w:r>
      <w:r w:rsidRPr="00AA1256">
        <w:rPr>
          <w:rFonts w:ascii="Times New Roman" w:hAnsi="Times New Roman" w:cs="Times New Roman"/>
          <w:sz w:val="28"/>
          <w:szCs w:val="28"/>
          <w:lang w:val="uk-UA"/>
        </w:rPr>
        <w:t>омпет</w:t>
      </w:r>
      <w:r>
        <w:rPr>
          <w:rFonts w:ascii="Times New Roman" w:hAnsi="Times New Roman" w:cs="Times New Roman"/>
          <w:sz w:val="28"/>
          <w:szCs w:val="28"/>
          <w:lang w:val="uk-UA"/>
        </w:rPr>
        <w:t xml:space="preserve">нтності ХХ% залучених до виконання проектних робіт. </w:t>
      </w:r>
      <w:r w:rsidRPr="00AA1256">
        <w:rPr>
          <w:rFonts w:ascii="Times New Roman" w:hAnsi="Times New Roman" w:cs="Times New Roman"/>
          <w:sz w:val="28"/>
          <w:szCs w:val="28"/>
          <w:lang w:val="uk-UA"/>
        </w:rPr>
        <w:t xml:space="preserve">Керівник проекту, інженери, </w:t>
      </w:r>
      <w:r>
        <w:rPr>
          <w:rFonts w:ascii="Times New Roman" w:hAnsi="Times New Roman" w:cs="Times New Roman"/>
          <w:sz w:val="28"/>
          <w:szCs w:val="28"/>
          <w:lang w:val="uk-UA"/>
        </w:rPr>
        <w:t>виконавці</w:t>
      </w:r>
      <w:r w:rsidRPr="00AA1256">
        <w:rPr>
          <w:rFonts w:ascii="Times New Roman" w:hAnsi="Times New Roman" w:cs="Times New Roman"/>
          <w:sz w:val="28"/>
          <w:szCs w:val="28"/>
          <w:lang w:val="uk-UA"/>
        </w:rPr>
        <w:t>, консультант</w:t>
      </w:r>
      <w:r>
        <w:rPr>
          <w:rFonts w:ascii="Times New Roman" w:hAnsi="Times New Roman" w:cs="Times New Roman"/>
          <w:sz w:val="28"/>
          <w:szCs w:val="28"/>
          <w:lang w:val="uk-UA"/>
        </w:rPr>
        <w:t>и</w:t>
      </w:r>
      <w:r w:rsidRPr="00AA1256">
        <w:rPr>
          <w:rFonts w:ascii="Times New Roman" w:hAnsi="Times New Roman" w:cs="Times New Roman"/>
          <w:sz w:val="28"/>
          <w:szCs w:val="28"/>
          <w:lang w:val="uk-UA"/>
        </w:rPr>
        <w:t xml:space="preserve"> та/або проектн</w:t>
      </w:r>
      <w:r>
        <w:rPr>
          <w:rFonts w:ascii="Times New Roman" w:hAnsi="Times New Roman" w:cs="Times New Roman"/>
          <w:sz w:val="28"/>
          <w:szCs w:val="28"/>
          <w:lang w:val="uk-UA"/>
        </w:rPr>
        <w:t>і</w:t>
      </w:r>
      <w:r w:rsidRPr="00AA1256">
        <w:rPr>
          <w:rFonts w:ascii="Times New Roman" w:hAnsi="Times New Roman" w:cs="Times New Roman"/>
          <w:sz w:val="28"/>
          <w:szCs w:val="28"/>
          <w:lang w:val="uk-UA"/>
        </w:rPr>
        <w:t xml:space="preserve"> груп</w:t>
      </w:r>
      <w:r>
        <w:rPr>
          <w:rFonts w:ascii="Times New Roman" w:hAnsi="Times New Roman" w:cs="Times New Roman"/>
          <w:sz w:val="28"/>
          <w:szCs w:val="28"/>
          <w:lang w:val="uk-UA"/>
        </w:rPr>
        <w:t>и</w:t>
      </w:r>
      <w:r w:rsidRPr="00AA1256">
        <w:rPr>
          <w:rFonts w:ascii="Times New Roman" w:hAnsi="Times New Roman" w:cs="Times New Roman"/>
          <w:sz w:val="28"/>
          <w:szCs w:val="28"/>
          <w:lang w:val="uk-UA"/>
        </w:rPr>
        <w:t xml:space="preserve"> мають володіти відповідною компетенцією та досвідом у </w:t>
      </w:r>
      <w:r>
        <w:rPr>
          <w:rFonts w:ascii="Times New Roman" w:hAnsi="Times New Roman" w:cs="Times New Roman"/>
          <w:sz w:val="28"/>
          <w:szCs w:val="28"/>
          <w:lang w:val="uk-UA"/>
        </w:rPr>
        <w:t>одній</w:t>
      </w:r>
      <w:r w:rsidRPr="00AA1256">
        <w:rPr>
          <w:rFonts w:ascii="Times New Roman" w:hAnsi="Times New Roman" w:cs="Times New Roman"/>
          <w:sz w:val="28"/>
          <w:szCs w:val="28"/>
          <w:lang w:val="uk-UA"/>
        </w:rPr>
        <w:t xml:space="preserve"> із наведених нижче сфер, за які вони відповідали б згідно контракту (виберіть відповідний до конкретного контракту):</w:t>
      </w:r>
    </w:p>
    <w:p w14:paraId="5C2B6759"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 xml:space="preserve">- </w:t>
      </w: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sidRPr="00D61D4B">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D61D4B">
        <w:rPr>
          <w:rFonts w:ascii="Times New Roman" w:hAnsi="Times New Roman" w:cs="Times New Roman"/>
          <w:sz w:val="28"/>
          <w:szCs w:val="28"/>
          <w:lang w:val="uk-UA"/>
        </w:rPr>
        <w:t>правління проектами контрактів на будівництво та обслуговування доріг з покращеними екологічними показниками</w:t>
      </w:r>
      <w:r>
        <w:rPr>
          <w:rFonts w:ascii="Times New Roman" w:hAnsi="Times New Roman" w:cs="Times New Roman"/>
          <w:sz w:val="28"/>
          <w:szCs w:val="28"/>
          <w:lang w:val="uk-UA"/>
        </w:rPr>
        <w:t>;</w:t>
      </w:r>
    </w:p>
    <w:p w14:paraId="08289EEC"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 xml:space="preserve">- </w:t>
      </w: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sidRPr="00D61D4B">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D61D4B">
        <w:rPr>
          <w:rFonts w:ascii="Times New Roman" w:hAnsi="Times New Roman" w:cs="Times New Roman"/>
          <w:sz w:val="28"/>
          <w:szCs w:val="28"/>
          <w:lang w:val="uk-UA"/>
        </w:rPr>
        <w:t>цінк</w:t>
      </w:r>
      <w:r>
        <w:rPr>
          <w:rFonts w:ascii="Times New Roman" w:hAnsi="Times New Roman" w:cs="Times New Roman"/>
          <w:sz w:val="28"/>
          <w:szCs w:val="28"/>
          <w:lang w:val="uk-UA"/>
        </w:rPr>
        <w:t>и</w:t>
      </w:r>
      <w:r w:rsidRPr="00D61D4B">
        <w:rPr>
          <w:rFonts w:ascii="Times New Roman" w:hAnsi="Times New Roman" w:cs="Times New Roman"/>
          <w:sz w:val="28"/>
          <w:szCs w:val="28"/>
          <w:lang w:val="uk-UA"/>
        </w:rPr>
        <w:t xml:space="preserve"> нерівностей та макроструктурних впливів на опір коченню, а отже, витрата палива та взаємозв’язок із опором коченню. Оцінка макротекстури (вимірюється як MPD) та довговічності, пов'язаної з будівельними матеріалами. Використання інструменту MIRAVEC або, за наявності, інших інструментів оцінки для оцінки споживання палива</w:t>
      </w:r>
      <w:r>
        <w:rPr>
          <w:rFonts w:ascii="Times New Roman" w:hAnsi="Times New Roman" w:cs="Times New Roman"/>
          <w:sz w:val="28"/>
          <w:szCs w:val="28"/>
          <w:lang w:val="uk-UA"/>
        </w:rPr>
        <w:t>;</w:t>
      </w:r>
    </w:p>
    <w:p w14:paraId="19657231"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 xml:space="preserve">- </w:t>
      </w: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sidRPr="00D61D4B">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D61D4B">
        <w:rPr>
          <w:rFonts w:ascii="Times New Roman" w:hAnsi="Times New Roman" w:cs="Times New Roman"/>
          <w:sz w:val="28"/>
          <w:szCs w:val="28"/>
          <w:lang w:val="uk-UA"/>
        </w:rPr>
        <w:t>икористання цілісних інструментів оцінки при проектуванні та специфікації екологічно покращених доріг, включаючи LCC та LCA. Порівняльні дослідження відповідно до ISO 14040 та ISO 14044</w:t>
      </w:r>
      <w:r>
        <w:rPr>
          <w:rFonts w:ascii="Times New Roman" w:hAnsi="Times New Roman" w:cs="Times New Roman"/>
          <w:sz w:val="28"/>
          <w:szCs w:val="28"/>
          <w:lang w:val="uk-UA"/>
        </w:rPr>
        <w:t>;</w:t>
      </w:r>
    </w:p>
    <w:p w14:paraId="63DA8CF4"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 xml:space="preserve">- </w:t>
      </w: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sidRPr="00D61D4B">
        <w:rPr>
          <w:rFonts w:ascii="Times New Roman" w:hAnsi="Times New Roman" w:cs="Times New Roman"/>
          <w:sz w:val="28"/>
          <w:szCs w:val="28"/>
          <w:lang w:val="uk-UA"/>
        </w:rPr>
        <w:t xml:space="preserve"> </w:t>
      </w:r>
      <w:r>
        <w:rPr>
          <w:rFonts w:ascii="Times New Roman" w:hAnsi="Times New Roman" w:cs="Times New Roman"/>
          <w:sz w:val="28"/>
          <w:szCs w:val="28"/>
          <w:lang w:val="uk-UA"/>
        </w:rPr>
        <w:t>розробки с</w:t>
      </w:r>
      <w:r w:rsidRPr="00D61D4B">
        <w:rPr>
          <w:rFonts w:ascii="Times New Roman" w:hAnsi="Times New Roman" w:cs="Times New Roman"/>
          <w:sz w:val="28"/>
          <w:szCs w:val="28"/>
          <w:lang w:val="uk-UA"/>
        </w:rPr>
        <w:t>пецифікаці</w:t>
      </w:r>
      <w:r>
        <w:rPr>
          <w:rFonts w:ascii="Times New Roman" w:hAnsi="Times New Roman" w:cs="Times New Roman"/>
          <w:sz w:val="28"/>
          <w:szCs w:val="28"/>
          <w:lang w:val="uk-UA"/>
        </w:rPr>
        <w:t>й</w:t>
      </w:r>
      <w:r w:rsidRPr="00D61D4B">
        <w:rPr>
          <w:rFonts w:ascii="Times New Roman" w:hAnsi="Times New Roman" w:cs="Times New Roman"/>
          <w:sz w:val="28"/>
          <w:szCs w:val="28"/>
          <w:lang w:val="uk-UA"/>
        </w:rPr>
        <w:t>, закупівл</w:t>
      </w:r>
      <w:r>
        <w:rPr>
          <w:rFonts w:ascii="Times New Roman" w:hAnsi="Times New Roman" w:cs="Times New Roman"/>
          <w:sz w:val="28"/>
          <w:szCs w:val="28"/>
          <w:lang w:val="uk-UA"/>
        </w:rPr>
        <w:t>і</w:t>
      </w:r>
      <w:r w:rsidRPr="00D61D4B">
        <w:rPr>
          <w:rFonts w:ascii="Times New Roman" w:hAnsi="Times New Roman" w:cs="Times New Roman"/>
          <w:sz w:val="28"/>
          <w:szCs w:val="28"/>
          <w:lang w:val="uk-UA"/>
        </w:rPr>
        <w:t xml:space="preserve"> та використання будівельних матеріалів з низьким впливом на навколишнє середовище;</w:t>
      </w:r>
    </w:p>
    <w:p w14:paraId="525E4D99" w14:textId="77777777" w:rsidR="00831E0D"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 xml:space="preserve">- </w:t>
      </w: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sidRPr="00D61D4B">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D61D4B">
        <w:rPr>
          <w:rFonts w:ascii="Times New Roman" w:hAnsi="Times New Roman" w:cs="Times New Roman"/>
          <w:sz w:val="28"/>
          <w:szCs w:val="28"/>
          <w:lang w:val="uk-UA"/>
        </w:rPr>
        <w:t>икористання будівельних матеріалів з високим вмістом переробленої та повторно використаної та побічної продукції у будівництві та обслуговуванні доріг;</w:t>
      </w:r>
    </w:p>
    <w:p w14:paraId="06D3C213"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Pr>
          <w:rFonts w:ascii="Times New Roman" w:hAnsi="Times New Roman" w:cs="Times New Roman"/>
          <w:sz w:val="28"/>
          <w:szCs w:val="28"/>
          <w:lang w:val="uk-UA"/>
        </w:rPr>
        <w:t xml:space="preserve"> розробки планів</w:t>
      </w:r>
      <w:r w:rsidRPr="00D61D4B">
        <w:rPr>
          <w:rFonts w:ascii="Times New Roman" w:hAnsi="Times New Roman" w:cs="Times New Roman"/>
          <w:sz w:val="28"/>
          <w:szCs w:val="28"/>
          <w:lang w:val="uk-UA"/>
        </w:rPr>
        <w:t xml:space="preserve"> пом'якшення заторів і аналіз LCC для визначення оптимального з точки зору витрат рішення;</w:t>
      </w:r>
    </w:p>
    <w:p w14:paraId="04C8FE11"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 xml:space="preserve">- </w:t>
      </w: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sidRPr="00D61D4B">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D61D4B">
        <w:rPr>
          <w:rFonts w:ascii="Times New Roman" w:hAnsi="Times New Roman" w:cs="Times New Roman"/>
          <w:sz w:val="28"/>
          <w:szCs w:val="28"/>
          <w:lang w:val="uk-UA"/>
        </w:rPr>
        <w:t xml:space="preserve">ішення </w:t>
      </w:r>
      <w:r>
        <w:rPr>
          <w:rFonts w:ascii="Times New Roman" w:hAnsi="Times New Roman" w:cs="Times New Roman"/>
          <w:sz w:val="28"/>
          <w:szCs w:val="28"/>
          <w:lang w:val="uk-UA"/>
        </w:rPr>
        <w:t xml:space="preserve">питання </w:t>
      </w:r>
      <w:r w:rsidRPr="00D61D4B">
        <w:rPr>
          <w:rFonts w:ascii="Times New Roman" w:hAnsi="Times New Roman" w:cs="Times New Roman"/>
          <w:sz w:val="28"/>
          <w:szCs w:val="28"/>
          <w:lang w:val="uk-UA"/>
        </w:rPr>
        <w:t>зменшення шуму дорожнього руху в реальному житті за допомогою малошумних покриттів та шумових бар’єрів;</w:t>
      </w:r>
    </w:p>
    <w:p w14:paraId="2DC77744"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 xml:space="preserve">- </w:t>
      </w: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sidRPr="00D61D4B">
        <w:rPr>
          <w:rFonts w:ascii="Times New Roman" w:hAnsi="Times New Roman" w:cs="Times New Roman"/>
          <w:sz w:val="28"/>
          <w:szCs w:val="28"/>
          <w:lang w:val="uk-UA"/>
        </w:rPr>
        <w:t xml:space="preserve"> </w:t>
      </w:r>
      <w:r>
        <w:rPr>
          <w:rFonts w:ascii="Times New Roman" w:hAnsi="Times New Roman" w:cs="Times New Roman"/>
          <w:sz w:val="28"/>
          <w:szCs w:val="28"/>
          <w:lang w:val="uk-UA"/>
        </w:rPr>
        <w:t>розробки заходів п</w:t>
      </w:r>
      <w:r w:rsidRPr="00D61D4B">
        <w:rPr>
          <w:rFonts w:ascii="Times New Roman" w:hAnsi="Times New Roman" w:cs="Times New Roman"/>
          <w:sz w:val="28"/>
          <w:szCs w:val="28"/>
          <w:lang w:val="uk-UA"/>
        </w:rPr>
        <w:t>ідвищення міцності дорожніх покриттів, несучої здатності та стійкості до втоми. Досвід роботи з довговічними дорожніми покриттями та вічними покриттями;</w:t>
      </w:r>
    </w:p>
    <w:p w14:paraId="5837422B"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 xml:space="preserve">- </w:t>
      </w: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sidRPr="00D61D4B">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D61D4B">
        <w:rPr>
          <w:rFonts w:ascii="Times New Roman" w:hAnsi="Times New Roman" w:cs="Times New Roman"/>
          <w:sz w:val="28"/>
          <w:szCs w:val="28"/>
          <w:lang w:val="uk-UA"/>
        </w:rPr>
        <w:t>озробк</w:t>
      </w:r>
      <w:r>
        <w:rPr>
          <w:rFonts w:ascii="Times New Roman" w:hAnsi="Times New Roman" w:cs="Times New Roman"/>
          <w:sz w:val="28"/>
          <w:szCs w:val="28"/>
          <w:lang w:val="uk-UA"/>
        </w:rPr>
        <w:t>и</w:t>
      </w:r>
      <w:r w:rsidRPr="00D61D4B">
        <w:rPr>
          <w:rFonts w:ascii="Times New Roman" w:hAnsi="Times New Roman" w:cs="Times New Roman"/>
          <w:sz w:val="28"/>
          <w:szCs w:val="28"/>
          <w:lang w:val="uk-UA"/>
        </w:rPr>
        <w:t xml:space="preserve"> та виконання планів моніторингу та обслуговування у реальних ситуаціях;</w:t>
      </w:r>
    </w:p>
    <w:p w14:paraId="5AF25CFC"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 xml:space="preserve">- </w:t>
      </w:r>
      <w:r w:rsidRPr="00AA1256">
        <w:rPr>
          <w:rFonts w:ascii="Times New Roman" w:hAnsi="Times New Roman" w:cs="Times New Roman"/>
          <w:sz w:val="28"/>
          <w:szCs w:val="28"/>
          <w:lang w:val="uk-UA"/>
        </w:rPr>
        <w:t>компетенці</w:t>
      </w:r>
      <w:r>
        <w:rPr>
          <w:rFonts w:ascii="Times New Roman" w:hAnsi="Times New Roman" w:cs="Times New Roman"/>
          <w:sz w:val="28"/>
          <w:szCs w:val="28"/>
          <w:lang w:val="uk-UA"/>
        </w:rPr>
        <w:t>я</w:t>
      </w:r>
      <w:r w:rsidRPr="00AA1256">
        <w:rPr>
          <w:rFonts w:ascii="Times New Roman" w:hAnsi="Times New Roman" w:cs="Times New Roman"/>
          <w:sz w:val="28"/>
          <w:szCs w:val="28"/>
          <w:lang w:val="uk-UA"/>
        </w:rPr>
        <w:t xml:space="preserve"> та досвід</w:t>
      </w:r>
      <w:r w:rsidRPr="00D61D4B">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D61D4B">
        <w:rPr>
          <w:rFonts w:ascii="Times New Roman" w:hAnsi="Times New Roman" w:cs="Times New Roman"/>
          <w:sz w:val="28"/>
          <w:szCs w:val="28"/>
          <w:lang w:val="uk-UA"/>
        </w:rPr>
        <w:t>роектування та встановлення компонентів контролю забруднення зливовими водами та здатності утримувати зливові води, в ідеалі включаючи м'які інженерні компоненти, у дренажні системи.</w:t>
      </w:r>
    </w:p>
    <w:p w14:paraId="1EE628EF" w14:textId="77777777" w:rsidR="00831E0D" w:rsidRPr="00D61D4B" w:rsidRDefault="00831E0D" w:rsidP="00831E0D">
      <w:pPr>
        <w:pStyle w:val="a3"/>
        <w:spacing w:after="0" w:line="360" w:lineRule="auto"/>
        <w:ind w:left="0" w:firstLine="709"/>
        <w:jc w:val="both"/>
        <w:rPr>
          <w:rFonts w:ascii="Times New Roman" w:hAnsi="Times New Roman" w:cs="Times New Roman"/>
          <w:sz w:val="28"/>
          <w:szCs w:val="28"/>
          <w:lang w:val="uk-UA"/>
        </w:rPr>
      </w:pPr>
      <w:r w:rsidRPr="00D61D4B">
        <w:rPr>
          <w:rFonts w:ascii="Times New Roman" w:hAnsi="Times New Roman" w:cs="Times New Roman"/>
          <w:sz w:val="28"/>
          <w:szCs w:val="28"/>
          <w:lang w:val="uk-UA"/>
        </w:rPr>
        <w:t>Необхідно підкреслити досвід проекту та постійний професійний розвиток, які мають відношення до цих областей.</w:t>
      </w:r>
    </w:p>
    <w:p w14:paraId="7EBD1630" w14:textId="77777777" w:rsidR="00831E0D" w:rsidRPr="00793EEA" w:rsidRDefault="00831E0D" w:rsidP="00831E0D">
      <w:pPr>
        <w:shd w:val="clear" w:color="auto" w:fill="FFFFFF"/>
        <w:spacing w:after="150" w:line="240" w:lineRule="auto"/>
        <w:ind w:firstLine="709"/>
        <w:jc w:val="both"/>
        <w:rPr>
          <w:rFonts w:ascii="Times New Roman" w:eastAsia="Times New Roman" w:hAnsi="Times New Roman" w:cs="Times New Roman"/>
          <w:color w:val="333333"/>
          <w:sz w:val="28"/>
          <w:szCs w:val="28"/>
          <w:lang w:val="uk-UA" w:eastAsia="ru-RU"/>
        </w:rPr>
      </w:pPr>
      <w:r w:rsidRPr="00793EEA">
        <w:rPr>
          <w:rFonts w:ascii="Times New Roman" w:eastAsia="Times New Roman" w:hAnsi="Times New Roman" w:cs="Times New Roman"/>
          <w:color w:val="333333"/>
          <w:sz w:val="28"/>
          <w:szCs w:val="28"/>
          <w:lang w:val="uk-UA" w:eastAsia="ru-RU"/>
        </w:rPr>
        <w:t>Можливі опції і рекомендована питома вага кожного з варіантів:</w:t>
      </w:r>
    </w:p>
    <w:p w14:paraId="37092693"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val="uk-UA" w:eastAsia="ru-RU"/>
        </w:rPr>
      </w:pPr>
      <w:r w:rsidRPr="00793EEA">
        <w:rPr>
          <w:rFonts w:ascii="Times New Roman" w:eastAsia="Times New Roman" w:hAnsi="Times New Roman" w:cs="Times New Roman"/>
          <w:color w:val="333333"/>
          <w:sz w:val="28"/>
          <w:szCs w:val="28"/>
          <w:lang w:val="uk-UA" w:eastAsia="ru-RU"/>
        </w:rPr>
        <w:t>ні – 0%</w:t>
      </w:r>
    </w:p>
    <w:p w14:paraId="7519A80C"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val="uk-UA" w:eastAsia="ru-RU"/>
        </w:rPr>
      </w:pPr>
      <w:r w:rsidRPr="00793EEA">
        <w:rPr>
          <w:rFonts w:ascii="Times New Roman" w:eastAsia="Times New Roman" w:hAnsi="Times New Roman" w:cs="Times New Roman"/>
          <w:color w:val="333333"/>
          <w:sz w:val="28"/>
          <w:szCs w:val="28"/>
          <w:lang w:val="uk-UA" w:eastAsia="ru-RU"/>
        </w:rPr>
        <w:t xml:space="preserve">не менш ніж 50% від загальної кількості </w:t>
      </w:r>
      <w:r w:rsidRPr="00C97B8C">
        <w:rPr>
          <w:rFonts w:ascii="Times New Roman" w:eastAsia="Times New Roman" w:hAnsi="Times New Roman" w:cs="Times New Roman"/>
          <w:color w:val="333333"/>
          <w:sz w:val="28"/>
          <w:szCs w:val="28"/>
          <w:lang w:val="uk-UA" w:eastAsia="ru-RU"/>
        </w:rPr>
        <w:t xml:space="preserve">працівників </w:t>
      </w:r>
      <w:r w:rsidRPr="00793EEA">
        <w:rPr>
          <w:rFonts w:ascii="Times New Roman" w:eastAsia="Times New Roman" w:hAnsi="Times New Roman" w:cs="Times New Roman"/>
          <w:color w:val="333333"/>
          <w:sz w:val="28"/>
          <w:szCs w:val="28"/>
          <w:lang w:val="uk-UA" w:eastAsia="ru-RU"/>
        </w:rPr>
        <w:t>– 5%</w:t>
      </w:r>
    </w:p>
    <w:p w14:paraId="7450BB9C" w14:textId="77777777" w:rsidR="00831E0D" w:rsidRPr="00793EEA" w:rsidRDefault="00831E0D" w:rsidP="00831E0D">
      <w:pPr>
        <w:numPr>
          <w:ilvl w:val="0"/>
          <w:numId w:val="23"/>
        </w:numPr>
        <w:shd w:val="clear" w:color="auto" w:fill="FFFFFF"/>
        <w:spacing w:after="0" w:line="360" w:lineRule="auto"/>
        <w:ind w:left="0" w:firstLine="709"/>
        <w:jc w:val="both"/>
        <w:rPr>
          <w:rFonts w:ascii="Times New Roman" w:eastAsia="Times New Roman" w:hAnsi="Times New Roman" w:cs="Times New Roman"/>
          <w:color w:val="333333"/>
          <w:sz w:val="28"/>
          <w:szCs w:val="28"/>
          <w:lang w:val="uk-UA" w:eastAsia="ru-RU"/>
        </w:rPr>
      </w:pPr>
      <w:r w:rsidRPr="00793EEA">
        <w:rPr>
          <w:rFonts w:ascii="Times New Roman" w:eastAsia="Times New Roman" w:hAnsi="Times New Roman" w:cs="Times New Roman"/>
          <w:color w:val="333333"/>
          <w:sz w:val="28"/>
          <w:szCs w:val="28"/>
          <w:lang w:val="uk-UA" w:eastAsia="ru-RU"/>
        </w:rPr>
        <w:t xml:space="preserve">не менш ніж 80% від загальної кількості </w:t>
      </w:r>
      <w:r w:rsidRPr="00C97B8C">
        <w:rPr>
          <w:rFonts w:ascii="Times New Roman" w:eastAsia="Times New Roman" w:hAnsi="Times New Roman" w:cs="Times New Roman"/>
          <w:color w:val="333333"/>
          <w:sz w:val="28"/>
          <w:szCs w:val="28"/>
          <w:lang w:val="uk-UA" w:eastAsia="ru-RU"/>
        </w:rPr>
        <w:t xml:space="preserve">працівників </w:t>
      </w:r>
      <w:r w:rsidRPr="00793EEA">
        <w:rPr>
          <w:rFonts w:ascii="Times New Roman" w:eastAsia="Times New Roman" w:hAnsi="Times New Roman" w:cs="Times New Roman"/>
          <w:color w:val="333333"/>
          <w:sz w:val="28"/>
          <w:szCs w:val="28"/>
          <w:lang w:val="uk-UA" w:eastAsia="ru-RU"/>
        </w:rPr>
        <w:t>– 10%</w:t>
      </w:r>
    </w:p>
    <w:p w14:paraId="583A3533" w14:textId="77777777" w:rsidR="00831E0D" w:rsidRDefault="00831E0D" w:rsidP="00831E0D">
      <w:pPr>
        <w:pStyle w:val="a3"/>
        <w:shd w:val="clear" w:color="auto" w:fill="FFFFFF"/>
        <w:spacing w:after="0" w:line="360" w:lineRule="auto"/>
        <w:jc w:val="both"/>
        <w:rPr>
          <w:rFonts w:ascii="Times New Roman" w:eastAsia="Times New Roman" w:hAnsi="Times New Roman" w:cs="Times New Roman"/>
          <w:b/>
          <w:bCs/>
          <w:color w:val="222222"/>
          <w:sz w:val="28"/>
          <w:szCs w:val="28"/>
          <w:lang w:val="uk-UA" w:eastAsia="ru-RU"/>
        </w:rPr>
      </w:pPr>
    </w:p>
    <w:p w14:paraId="4C17C429" w14:textId="77777777" w:rsidR="00831E0D" w:rsidRPr="00C55710" w:rsidRDefault="00831E0D" w:rsidP="00831E0D">
      <w:pPr>
        <w:pStyle w:val="a3"/>
        <w:shd w:val="clear" w:color="auto" w:fill="FFFFFF"/>
        <w:spacing w:after="0" w:line="360" w:lineRule="auto"/>
        <w:jc w:val="both"/>
        <w:rPr>
          <w:rFonts w:ascii="Times New Roman" w:eastAsia="Times New Roman" w:hAnsi="Times New Roman" w:cs="Times New Roman"/>
          <w:b/>
          <w:bCs/>
          <w:color w:val="222222"/>
          <w:sz w:val="28"/>
          <w:szCs w:val="28"/>
          <w:lang w:val="uk-UA" w:eastAsia="ru-RU"/>
        </w:rPr>
      </w:pPr>
      <w:r w:rsidRPr="00C55710">
        <w:rPr>
          <w:rFonts w:ascii="Times New Roman" w:eastAsia="Times New Roman" w:hAnsi="Times New Roman" w:cs="Times New Roman"/>
          <w:b/>
          <w:bCs/>
          <w:color w:val="222222"/>
          <w:sz w:val="28"/>
          <w:szCs w:val="28"/>
          <w:lang w:val="uk-UA" w:eastAsia="ru-RU"/>
        </w:rPr>
        <w:t>Підтвердні документи:</w:t>
      </w:r>
    </w:p>
    <w:p w14:paraId="46CD428B" w14:textId="77777777" w:rsidR="00831E0D" w:rsidRPr="00C55710" w:rsidRDefault="00831E0D" w:rsidP="00831E0D">
      <w:pPr>
        <w:spacing w:after="0" w:line="360" w:lineRule="auto"/>
        <w:ind w:firstLine="709"/>
        <w:jc w:val="both"/>
        <w:rPr>
          <w:rFonts w:ascii="Times New Roman" w:eastAsia="Times New Roman" w:hAnsi="Times New Roman" w:cs="Times New Roman"/>
          <w:color w:val="000000"/>
          <w:sz w:val="28"/>
          <w:szCs w:val="28"/>
          <w:lang w:val="uk-UA" w:eastAsia="ru-RU"/>
        </w:rPr>
      </w:pPr>
      <w:r w:rsidRPr="00C55710">
        <w:rPr>
          <w:rFonts w:ascii="Times New Roman" w:eastAsia="Times New Roman" w:hAnsi="Times New Roman" w:cs="Times New Roman"/>
          <w:color w:val="000000"/>
          <w:sz w:val="28"/>
          <w:szCs w:val="28"/>
          <w:lang w:val="uk-UA" w:eastAsia="ru-RU"/>
        </w:rPr>
        <w:t>Підтвердження відповідності встановленим вимогам:</w:t>
      </w:r>
    </w:p>
    <w:p w14:paraId="4B7EACAE" w14:textId="77777777" w:rsidR="00831E0D" w:rsidRPr="00C55710" w:rsidRDefault="00831E0D" w:rsidP="00831E0D">
      <w:pPr>
        <w:spacing w:after="0" w:line="360" w:lineRule="auto"/>
        <w:ind w:firstLine="709"/>
        <w:jc w:val="both"/>
        <w:rPr>
          <w:rFonts w:ascii="Times New Roman" w:hAnsi="Times New Roman" w:cs="Times New Roman"/>
          <w:sz w:val="28"/>
          <w:szCs w:val="28"/>
        </w:rPr>
      </w:pPr>
      <w:r w:rsidRPr="0025668F">
        <w:rPr>
          <w:rFonts w:ascii="Times New Roman" w:hAnsi="Times New Roman" w:cs="Times New Roman"/>
          <w:sz w:val="28"/>
          <w:szCs w:val="28"/>
          <w:lang w:val="uk-UA"/>
        </w:rPr>
        <w:t xml:space="preserve">Учасник торгів повинен надати </w:t>
      </w:r>
      <w:r>
        <w:rPr>
          <w:rFonts w:ascii="Times New Roman" w:hAnsi="Times New Roman" w:cs="Times New Roman"/>
          <w:sz w:val="28"/>
          <w:szCs w:val="28"/>
          <w:lang w:val="uk-UA"/>
        </w:rPr>
        <w:t>д</w:t>
      </w:r>
      <w:r w:rsidRPr="00C55710">
        <w:rPr>
          <w:rFonts w:ascii="Times New Roman" w:hAnsi="Times New Roman" w:cs="Times New Roman"/>
          <w:sz w:val="28"/>
          <w:szCs w:val="28"/>
          <w:lang w:val="uk-UA"/>
        </w:rPr>
        <w:t>окази у вигляді інформації та посилань, що стосуються відповідних контрактів за останні 5 років, у яких були виконані вищезазначені елементи. Це підтверджується резюме персоналу, який буде працювати над проектом.</w:t>
      </w:r>
    </w:p>
    <w:p w14:paraId="55B3756A" w14:textId="77777777" w:rsidR="00831E0D" w:rsidRDefault="00831E0D" w:rsidP="00831E0D">
      <w:pPr>
        <w:spacing w:after="0" w:line="360" w:lineRule="auto"/>
        <w:ind w:firstLine="709"/>
        <w:jc w:val="both"/>
        <w:rPr>
          <w:rFonts w:ascii="Times New Roman" w:hAnsi="Times New Roman" w:cs="Times New Roman"/>
          <w:sz w:val="20"/>
          <w:szCs w:val="20"/>
          <w:lang w:val="uk-UA"/>
        </w:rPr>
      </w:pPr>
    </w:p>
    <w:p w14:paraId="60AC340E" w14:textId="77777777" w:rsidR="00831E0D" w:rsidRPr="00811C48" w:rsidRDefault="00831E0D" w:rsidP="00831E0D">
      <w:pPr>
        <w:pStyle w:val="a3"/>
        <w:shd w:val="clear" w:color="auto" w:fill="FFFFFF"/>
        <w:spacing w:after="0" w:line="360" w:lineRule="auto"/>
        <w:ind w:left="0" w:firstLine="709"/>
        <w:contextualSpacing w:val="0"/>
        <w:jc w:val="both"/>
        <w:rPr>
          <w:rFonts w:ascii="Times New Roman" w:eastAsia="Times New Roman" w:hAnsi="Times New Roman" w:cs="Times New Roman"/>
          <w:b/>
          <w:bCs/>
          <w:color w:val="222222"/>
          <w:sz w:val="28"/>
          <w:szCs w:val="28"/>
          <w:lang w:val="uk-UA" w:eastAsia="ru-RU"/>
        </w:rPr>
      </w:pPr>
      <w:r w:rsidRPr="00811C48">
        <w:rPr>
          <w:rFonts w:ascii="Times New Roman" w:eastAsia="Times New Roman" w:hAnsi="Times New Roman" w:cs="Times New Roman"/>
          <w:b/>
          <w:bCs/>
          <w:color w:val="222222"/>
          <w:sz w:val="28"/>
          <w:szCs w:val="28"/>
          <w:lang w:val="uk-UA" w:eastAsia="ru-RU"/>
        </w:rPr>
        <w:t xml:space="preserve">Обґрунтування доцільності застосування. </w:t>
      </w:r>
    </w:p>
    <w:p w14:paraId="4955E10A" w14:textId="77777777" w:rsidR="00831E0D" w:rsidRPr="004A3CEF" w:rsidRDefault="00831E0D" w:rsidP="00831E0D">
      <w:pPr>
        <w:spacing w:after="0" w:line="360" w:lineRule="auto"/>
        <w:ind w:firstLine="709"/>
        <w:jc w:val="both"/>
        <w:rPr>
          <w:rFonts w:ascii="Times New Roman" w:eastAsia="Times New Roman" w:hAnsi="Times New Roman" w:cs="Times New Roman"/>
          <w:b/>
          <w:color w:val="222222"/>
          <w:sz w:val="28"/>
          <w:szCs w:val="28"/>
          <w:lang w:val="uk-UA" w:eastAsia="ru-RU"/>
        </w:rPr>
      </w:pPr>
      <w:r w:rsidRPr="004A3CEF">
        <w:rPr>
          <w:rFonts w:ascii="Times New Roman" w:hAnsi="Times New Roman" w:cs="Times New Roman"/>
          <w:sz w:val="28"/>
          <w:szCs w:val="28"/>
          <w:lang w:val="uk-UA"/>
        </w:rPr>
        <w:t xml:space="preserve">Успіх системи екологічного управління залежить від залучення персоналу всіх рівнів і підрозділів організації на чолі з найвищим керівництвом. Організації можуть використовувати можливості щодо запобігання чи послаблення несприятливих впливів і посилення сприятливих впливів на довкілля, зокрема тих, що зумовлюють стратегічні наслідки та наслідки для конкурентоспроможності організації. Найвище керівництво може ефективно враховувати свої ризики та можливості щодо інтегрування екологічного управління в бізнес-процеси в організації, її стратегічну спрямованість і прийняття нею рішень, поєднавши їх з іншими бізнесовими пріоритетами, а також охопивши екологічні принципи управління загальною системою управління. </w:t>
      </w:r>
    </w:p>
    <w:p w14:paraId="7EA7224F" w14:textId="77777777" w:rsidR="00831E0D" w:rsidRPr="00811C48" w:rsidRDefault="00831E0D" w:rsidP="00831E0D">
      <w:pPr>
        <w:shd w:val="clear" w:color="auto" w:fill="FFFFFF"/>
        <w:spacing w:after="0" w:line="360" w:lineRule="auto"/>
        <w:ind w:firstLine="709"/>
        <w:jc w:val="both"/>
        <w:rPr>
          <w:rFonts w:ascii="Times New Roman" w:eastAsia="Times New Roman" w:hAnsi="Times New Roman" w:cs="Times New Roman"/>
          <w:bCs/>
          <w:caps/>
          <w:color w:val="000000" w:themeColor="text1"/>
          <w:sz w:val="28"/>
          <w:szCs w:val="28"/>
          <w:lang w:val="uk-UA" w:eastAsia="ru-RU"/>
        </w:rPr>
      </w:pPr>
      <w:r w:rsidRPr="00811C48">
        <w:rPr>
          <w:rFonts w:ascii="Times New Roman" w:hAnsi="Times New Roman" w:cs="Times New Roman"/>
          <w:color w:val="000000" w:themeColor="text1"/>
          <w:sz w:val="28"/>
          <w:szCs w:val="28"/>
          <w:shd w:val="clear" w:color="auto" w:fill="FFFFFF"/>
          <w:lang w:val="uk-UA"/>
        </w:rPr>
        <w:t xml:space="preserve">Необхідність та </w:t>
      </w:r>
      <w:r w:rsidRPr="00811C48">
        <w:rPr>
          <w:rFonts w:ascii="Times New Roman" w:eastAsia="Times New Roman" w:hAnsi="Times New Roman" w:cs="Times New Roman"/>
          <w:color w:val="000000" w:themeColor="text1"/>
          <w:sz w:val="28"/>
          <w:szCs w:val="28"/>
          <w:lang w:val="uk-UA" w:eastAsia="ru-RU"/>
        </w:rPr>
        <w:t>ефективність застосування доводять такі нормативно-правові документи та дослідження.</w:t>
      </w:r>
      <w:r w:rsidRPr="00811C48">
        <w:rPr>
          <w:rFonts w:ascii="Times New Roman" w:eastAsia="Times New Roman" w:hAnsi="Times New Roman" w:cs="Times New Roman"/>
          <w:bCs/>
          <w:caps/>
          <w:color w:val="000000" w:themeColor="text1"/>
          <w:sz w:val="28"/>
          <w:szCs w:val="28"/>
          <w:lang w:val="uk-UA" w:eastAsia="ru-RU"/>
        </w:rPr>
        <w:t xml:space="preserve"> </w:t>
      </w:r>
    </w:p>
    <w:p w14:paraId="6CDC1D31" w14:textId="77777777" w:rsidR="00831E0D" w:rsidRPr="00860444" w:rsidRDefault="00831E0D" w:rsidP="00831E0D">
      <w:pPr>
        <w:pStyle w:val="a3"/>
        <w:numPr>
          <w:ilvl w:val="0"/>
          <w:numId w:val="25"/>
        </w:numPr>
        <w:spacing w:after="0" w:line="360" w:lineRule="auto"/>
        <w:ind w:left="0" w:firstLine="360"/>
        <w:jc w:val="both"/>
        <w:rPr>
          <w:rFonts w:ascii="Times New Roman" w:eastAsia="Times New Roman" w:hAnsi="Times New Roman" w:cs="Times New Roman"/>
          <w:bCs/>
          <w:sz w:val="28"/>
          <w:szCs w:val="28"/>
          <w:lang w:val="uk-UA" w:eastAsia="ru-RU"/>
        </w:rPr>
      </w:pPr>
      <w:r w:rsidRPr="00860444">
        <w:rPr>
          <w:rFonts w:ascii="Times New Roman" w:eastAsia="Times New Roman" w:hAnsi="Times New Roman" w:cs="Times New Roman"/>
          <w:bCs/>
          <w:sz w:val="28"/>
          <w:szCs w:val="28"/>
          <w:lang w:val="uk-UA" w:eastAsia="ru-RU"/>
        </w:rPr>
        <w:t xml:space="preserve">Закон України «Про публічні закупівлі» </w:t>
      </w:r>
      <w:r w:rsidRPr="00860444">
        <w:rPr>
          <w:rFonts w:ascii="Times New Roman" w:hAnsi="Times New Roman" w:cs="Times New Roman"/>
          <w:bCs/>
          <w:color w:val="333333"/>
          <w:sz w:val="28"/>
          <w:szCs w:val="28"/>
          <w:shd w:val="clear" w:color="auto" w:fill="FFFFFF"/>
          <w:lang w:val="uk-UA"/>
        </w:rPr>
        <w:t>Відомості Верховної Ради (ВВР), 2016, № 9, ст.89</w:t>
      </w:r>
    </w:p>
    <w:p w14:paraId="5358E19A" w14:textId="77777777" w:rsidR="00831E0D" w:rsidRPr="00860444" w:rsidRDefault="00831E0D" w:rsidP="00831E0D">
      <w:pPr>
        <w:pStyle w:val="a3"/>
        <w:numPr>
          <w:ilvl w:val="0"/>
          <w:numId w:val="25"/>
        </w:numPr>
        <w:spacing w:after="0" w:line="360" w:lineRule="auto"/>
        <w:ind w:left="0" w:firstLine="360"/>
        <w:jc w:val="both"/>
        <w:rPr>
          <w:rFonts w:ascii="Times New Roman" w:hAnsi="Times New Roman" w:cs="Times New Roman"/>
          <w:color w:val="333333"/>
          <w:sz w:val="28"/>
          <w:szCs w:val="28"/>
          <w:shd w:val="clear" w:color="auto" w:fill="FEFEFE"/>
          <w:lang w:val="uk-UA"/>
        </w:rPr>
      </w:pPr>
      <w:r w:rsidRPr="00860444">
        <w:rPr>
          <w:rFonts w:ascii="Times New Roman" w:hAnsi="Times New Roman" w:cs="Times New Roman"/>
          <w:color w:val="333333"/>
          <w:sz w:val="28"/>
          <w:szCs w:val="28"/>
          <w:shd w:val="clear" w:color="auto" w:fill="FEFEFE"/>
        </w:rPr>
        <w:t>ДСТУ ISO 14001:2015 Систем</w:t>
      </w:r>
      <w:r w:rsidRPr="00860444">
        <w:rPr>
          <w:rFonts w:ascii="Times New Roman" w:hAnsi="Times New Roman" w:cs="Times New Roman"/>
          <w:color w:val="333333"/>
          <w:sz w:val="28"/>
          <w:szCs w:val="28"/>
          <w:shd w:val="clear" w:color="auto" w:fill="FEFEFE"/>
          <w:lang w:val="uk-UA"/>
        </w:rPr>
        <w:t>и</w:t>
      </w:r>
      <w:r w:rsidRPr="00860444">
        <w:rPr>
          <w:rFonts w:ascii="Times New Roman" w:hAnsi="Times New Roman" w:cs="Times New Roman"/>
          <w:color w:val="333333"/>
          <w:sz w:val="28"/>
          <w:szCs w:val="28"/>
          <w:shd w:val="clear" w:color="auto" w:fill="FEFEFE"/>
        </w:rPr>
        <w:t xml:space="preserve"> </w:t>
      </w:r>
      <w:r w:rsidRPr="00860444">
        <w:rPr>
          <w:rFonts w:ascii="Times New Roman" w:hAnsi="Times New Roman" w:cs="Times New Roman"/>
          <w:color w:val="333333"/>
          <w:sz w:val="28"/>
          <w:szCs w:val="28"/>
          <w:shd w:val="clear" w:color="auto" w:fill="FEFEFE"/>
          <w:lang w:val="uk-UA"/>
        </w:rPr>
        <w:t>е</w:t>
      </w:r>
      <w:r w:rsidRPr="00860444">
        <w:rPr>
          <w:rFonts w:ascii="Times New Roman" w:hAnsi="Times New Roman" w:cs="Times New Roman"/>
          <w:color w:val="333333"/>
          <w:sz w:val="28"/>
          <w:szCs w:val="28"/>
          <w:shd w:val="clear" w:color="auto" w:fill="FEFEFE"/>
        </w:rPr>
        <w:t>колог</w:t>
      </w:r>
      <w:r w:rsidRPr="00860444">
        <w:rPr>
          <w:rFonts w:ascii="Times New Roman" w:hAnsi="Times New Roman" w:cs="Times New Roman"/>
          <w:color w:val="333333"/>
          <w:sz w:val="28"/>
          <w:szCs w:val="28"/>
          <w:shd w:val="clear" w:color="auto" w:fill="FEFEFE"/>
          <w:lang w:val="uk-UA"/>
        </w:rPr>
        <w:t>і</w:t>
      </w:r>
      <w:r w:rsidRPr="00860444">
        <w:rPr>
          <w:rFonts w:ascii="Times New Roman" w:hAnsi="Times New Roman" w:cs="Times New Roman"/>
          <w:color w:val="333333"/>
          <w:sz w:val="28"/>
          <w:szCs w:val="28"/>
          <w:shd w:val="clear" w:color="auto" w:fill="FEFEFE"/>
        </w:rPr>
        <w:t>ч</w:t>
      </w:r>
      <w:r w:rsidRPr="00860444">
        <w:rPr>
          <w:rFonts w:ascii="Times New Roman" w:hAnsi="Times New Roman" w:cs="Times New Roman"/>
          <w:color w:val="333333"/>
          <w:sz w:val="28"/>
          <w:szCs w:val="28"/>
          <w:shd w:val="clear" w:color="auto" w:fill="FEFEFE"/>
          <w:lang w:val="uk-UA"/>
        </w:rPr>
        <w:t xml:space="preserve">ного </w:t>
      </w:r>
      <w:r w:rsidRPr="00860444">
        <w:rPr>
          <w:rFonts w:ascii="Times New Roman" w:hAnsi="Times New Roman" w:cs="Times New Roman"/>
          <w:color w:val="333333"/>
          <w:sz w:val="28"/>
          <w:szCs w:val="28"/>
          <w:shd w:val="clear" w:color="auto" w:fill="FEFEFE"/>
        </w:rPr>
        <w:t>управл</w:t>
      </w:r>
      <w:r w:rsidRPr="00860444">
        <w:rPr>
          <w:rFonts w:ascii="Times New Roman" w:hAnsi="Times New Roman" w:cs="Times New Roman"/>
          <w:color w:val="333333"/>
          <w:sz w:val="28"/>
          <w:szCs w:val="28"/>
          <w:shd w:val="clear" w:color="auto" w:fill="FEFEFE"/>
          <w:lang w:val="uk-UA"/>
        </w:rPr>
        <w:t>ін</w:t>
      </w:r>
      <w:r w:rsidRPr="00860444">
        <w:rPr>
          <w:rFonts w:ascii="Times New Roman" w:hAnsi="Times New Roman" w:cs="Times New Roman"/>
          <w:color w:val="333333"/>
          <w:sz w:val="28"/>
          <w:szCs w:val="28"/>
          <w:shd w:val="clear" w:color="auto" w:fill="FEFEFE"/>
        </w:rPr>
        <w:t xml:space="preserve">ня. </w:t>
      </w:r>
      <w:r w:rsidRPr="00860444">
        <w:rPr>
          <w:rFonts w:ascii="Times New Roman" w:hAnsi="Times New Roman" w:cs="Times New Roman"/>
          <w:color w:val="333333"/>
          <w:sz w:val="28"/>
          <w:szCs w:val="28"/>
          <w:shd w:val="clear" w:color="auto" w:fill="FEFEFE"/>
          <w:lang w:val="uk-UA"/>
        </w:rPr>
        <w:t xml:space="preserve">Вимоги та </w:t>
      </w:r>
      <w:r>
        <w:rPr>
          <w:rFonts w:ascii="Times New Roman" w:hAnsi="Times New Roman" w:cs="Times New Roman"/>
          <w:color w:val="333333"/>
          <w:sz w:val="28"/>
          <w:szCs w:val="28"/>
          <w:shd w:val="clear" w:color="auto" w:fill="FEFEFE"/>
          <w:lang w:val="uk-UA"/>
        </w:rPr>
        <w:t xml:space="preserve">настанови щодо </w:t>
      </w:r>
      <w:r w:rsidRPr="00860444">
        <w:rPr>
          <w:rFonts w:ascii="Times New Roman" w:hAnsi="Times New Roman" w:cs="Times New Roman"/>
          <w:color w:val="333333"/>
          <w:sz w:val="28"/>
          <w:szCs w:val="28"/>
          <w:shd w:val="clear" w:color="auto" w:fill="FEFEFE"/>
          <w:lang w:val="uk-UA"/>
        </w:rPr>
        <w:t>застосуванн</w:t>
      </w:r>
      <w:r>
        <w:rPr>
          <w:rFonts w:ascii="Times New Roman" w:hAnsi="Times New Roman" w:cs="Times New Roman"/>
          <w:color w:val="333333"/>
          <w:sz w:val="28"/>
          <w:szCs w:val="28"/>
          <w:shd w:val="clear" w:color="auto" w:fill="FEFEFE"/>
          <w:lang w:val="uk-UA"/>
        </w:rPr>
        <w:t>я</w:t>
      </w:r>
      <w:r w:rsidRPr="00860444">
        <w:rPr>
          <w:rFonts w:ascii="Times New Roman" w:hAnsi="Times New Roman" w:cs="Times New Roman"/>
          <w:color w:val="333333"/>
          <w:sz w:val="28"/>
          <w:szCs w:val="28"/>
          <w:shd w:val="clear" w:color="auto" w:fill="FEFEFE"/>
          <w:lang w:val="uk-UA"/>
        </w:rPr>
        <w:t xml:space="preserve"> </w:t>
      </w:r>
      <w:r w:rsidRPr="00860444">
        <w:rPr>
          <w:rFonts w:ascii="Times New Roman" w:hAnsi="Times New Roman" w:cs="Times New Roman"/>
          <w:color w:val="333333"/>
          <w:sz w:val="28"/>
          <w:szCs w:val="28"/>
          <w:shd w:val="clear" w:color="auto" w:fill="FEFEFE"/>
        </w:rPr>
        <w:t>(ISO 14001:2015, IDT)</w:t>
      </w:r>
    </w:p>
    <w:p w14:paraId="13D3B414" w14:textId="77777777" w:rsidR="00831E0D" w:rsidRPr="00AA1256" w:rsidRDefault="00831E0D" w:rsidP="00831E0D">
      <w:pPr>
        <w:spacing w:after="0" w:line="360" w:lineRule="auto"/>
        <w:ind w:firstLine="851"/>
        <w:jc w:val="both"/>
        <w:rPr>
          <w:rFonts w:ascii="Times New Roman" w:eastAsia="Times New Roman" w:hAnsi="Times New Roman" w:cs="Times New Roman"/>
          <w:b/>
          <w:color w:val="222222"/>
          <w:sz w:val="28"/>
          <w:szCs w:val="28"/>
          <w:lang w:val="uk-UA" w:eastAsia="ru-RU"/>
        </w:rPr>
      </w:pPr>
    </w:p>
    <w:p w14:paraId="3BB022A8" w14:textId="77777777" w:rsidR="00831E0D" w:rsidRDefault="00831E0D" w:rsidP="00831E0D">
      <w:pPr>
        <w:spacing w:after="0" w:line="360" w:lineRule="auto"/>
        <w:ind w:left="360"/>
        <w:jc w:val="both"/>
        <w:rPr>
          <w:rFonts w:ascii="Times New Roman" w:hAnsi="Times New Roman" w:cs="Times New Roman"/>
          <w:b/>
          <w:color w:val="000000" w:themeColor="text1"/>
          <w:sz w:val="28"/>
          <w:szCs w:val="28"/>
          <w:lang w:val="uk-UA"/>
        </w:rPr>
      </w:pPr>
    </w:p>
    <w:p w14:paraId="4D86468A" w14:textId="77777777" w:rsidR="00CD0F7B" w:rsidRPr="002615D0" w:rsidRDefault="00CD0F7B">
      <w:pPr>
        <w:rPr>
          <w:lang w:val="uk-UA"/>
        </w:rPr>
      </w:pPr>
    </w:p>
    <w:sectPr w:rsidR="00CD0F7B" w:rsidRPr="002615D0" w:rsidSect="00F33A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1">
    <w:nsid w:val="06CD29DE"/>
    <w:multiLevelType w:val="hybridMultilevel"/>
    <w:tmpl w:val="C7885662"/>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1B1609"/>
    <w:multiLevelType w:val="hybridMultilevel"/>
    <w:tmpl w:val="28C4513C"/>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180C17"/>
    <w:multiLevelType w:val="hybridMultilevel"/>
    <w:tmpl w:val="E9EA77C0"/>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C12067"/>
    <w:multiLevelType w:val="hybridMultilevel"/>
    <w:tmpl w:val="86A259B2"/>
    <w:lvl w:ilvl="0" w:tplc="E8F24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F2196"/>
    <w:multiLevelType w:val="hybridMultilevel"/>
    <w:tmpl w:val="7A9E8F24"/>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4957C5"/>
    <w:multiLevelType w:val="hybridMultilevel"/>
    <w:tmpl w:val="C24EBAC0"/>
    <w:lvl w:ilvl="0" w:tplc="E8F24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280C3A"/>
    <w:multiLevelType w:val="hybridMultilevel"/>
    <w:tmpl w:val="732AA7DC"/>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6A737B"/>
    <w:multiLevelType w:val="hybridMultilevel"/>
    <w:tmpl w:val="E97CE938"/>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151A60"/>
    <w:multiLevelType w:val="hybridMultilevel"/>
    <w:tmpl w:val="28DAB9CA"/>
    <w:lvl w:ilvl="0" w:tplc="C292CD5E">
      <w:numFmt w:val="bullet"/>
      <w:lvlText w:val="–"/>
      <w:lvlJc w:val="left"/>
      <w:pPr>
        <w:ind w:left="1069" w:hanging="360"/>
      </w:pPr>
      <w:rPr>
        <w:rFonts w:ascii="Times New Roman" w:eastAsia="Times New Roman" w:hAnsi="Times New Roman" w:cs="Times New Roman" w:hint="default"/>
        <w:color w:val="222222"/>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7231640"/>
    <w:multiLevelType w:val="hybridMultilevel"/>
    <w:tmpl w:val="7874882C"/>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F62B43"/>
    <w:multiLevelType w:val="hybridMultilevel"/>
    <w:tmpl w:val="EA7C1F7C"/>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7E04E8"/>
    <w:multiLevelType w:val="multilevel"/>
    <w:tmpl w:val="B96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1A2531"/>
    <w:multiLevelType w:val="hybridMultilevel"/>
    <w:tmpl w:val="17069A20"/>
    <w:lvl w:ilvl="0" w:tplc="E8F24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600959"/>
    <w:multiLevelType w:val="hybridMultilevel"/>
    <w:tmpl w:val="885EF504"/>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851634"/>
    <w:multiLevelType w:val="hybridMultilevel"/>
    <w:tmpl w:val="D482414A"/>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7F40E4"/>
    <w:multiLevelType w:val="hybridMultilevel"/>
    <w:tmpl w:val="6122F116"/>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0E53CB"/>
    <w:multiLevelType w:val="hybridMultilevel"/>
    <w:tmpl w:val="C35AEC12"/>
    <w:lvl w:ilvl="0" w:tplc="E8F24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0A076F"/>
    <w:multiLevelType w:val="hybridMultilevel"/>
    <w:tmpl w:val="D32005F2"/>
    <w:lvl w:ilvl="0" w:tplc="8910B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A8041D"/>
    <w:multiLevelType w:val="multilevel"/>
    <w:tmpl w:val="EE086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F2081E"/>
    <w:multiLevelType w:val="hybridMultilevel"/>
    <w:tmpl w:val="1C8ED5E4"/>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320C51"/>
    <w:multiLevelType w:val="hybridMultilevel"/>
    <w:tmpl w:val="70F296C2"/>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6C4171"/>
    <w:multiLevelType w:val="hybridMultilevel"/>
    <w:tmpl w:val="ED8CC968"/>
    <w:lvl w:ilvl="0" w:tplc="E8F2410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BA51B0E"/>
    <w:multiLevelType w:val="hybridMultilevel"/>
    <w:tmpl w:val="392E19AA"/>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A406CF"/>
    <w:multiLevelType w:val="hybridMultilevel"/>
    <w:tmpl w:val="FC760870"/>
    <w:lvl w:ilvl="0" w:tplc="85B01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C4A22DD"/>
    <w:multiLevelType w:val="hybridMultilevel"/>
    <w:tmpl w:val="42C28546"/>
    <w:lvl w:ilvl="0" w:tplc="E8F24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A73EB2"/>
    <w:multiLevelType w:val="hybridMultilevel"/>
    <w:tmpl w:val="C8FE6008"/>
    <w:lvl w:ilvl="0" w:tplc="E8F24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E402D2"/>
    <w:multiLevelType w:val="multilevel"/>
    <w:tmpl w:val="E862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760E46"/>
    <w:multiLevelType w:val="hybridMultilevel"/>
    <w:tmpl w:val="941A4BBA"/>
    <w:lvl w:ilvl="0" w:tplc="E8F24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8"/>
  </w:num>
  <w:num w:numId="4">
    <w:abstractNumId w:val="7"/>
  </w:num>
  <w:num w:numId="5">
    <w:abstractNumId w:val="2"/>
  </w:num>
  <w:num w:numId="6">
    <w:abstractNumId w:val="23"/>
  </w:num>
  <w:num w:numId="7">
    <w:abstractNumId w:val="5"/>
  </w:num>
  <w:num w:numId="8">
    <w:abstractNumId w:val="15"/>
  </w:num>
  <w:num w:numId="9">
    <w:abstractNumId w:val="20"/>
  </w:num>
  <w:num w:numId="10">
    <w:abstractNumId w:val="25"/>
  </w:num>
  <w:num w:numId="11">
    <w:abstractNumId w:val="0"/>
  </w:num>
  <w:num w:numId="12">
    <w:abstractNumId w:val="26"/>
  </w:num>
  <w:num w:numId="13">
    <w:abstractNumId w:val="1"/>
  </w:num>
  <w:num w:numId="14">
    <w:abstractNumId w:val="8"/>
  </w:num>
  <w:num w:numId="15">
    <w:abstractNumId w:val="11"/>
  </w:num>
  <w:num w:numId="16">
    <w:abstractNumId w:val="9"/>
  </w:num>
  <w:num w:numId="17">
    <w:abstractNumId w:val="21"/>
  </w:num>
  <w:num w:numId="18">
    <w:abstractNumId w:val="14"/>
  </w:num>
  <w:num w:numId="19">
    <w:abstractNumId w:val="16"/>
  </w:num>
  <w:num w:numId="20">
    <w:abstractNumId w:val="10"/>
  </w:num>
  <w:num w:numId="21">
    <w:abstractNumId w:val="19"/>
  </w:num>
  <w:num w:numId="22">
    <w:abstractNumId w:val="6"/>
  </w:num>
  <w:num w:numId="23">
    <w:abstractNumId w:val="12"/>
  </w:num>
  <w:num w:numId="24">
    <w:abstractNumId w:val="27"/>
  </w:num>
  <w:num w:numId="25">
    <w:abstractNumId w:val="13"/>
  </w:num>
  <w:num w:numId="26">
    <w:abstractNumId w:val="18"/>
  </w:num>
  <w:num w:numId="27">
    <w:abstractNumId w:val="24"/>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D0"/>
    <w:rsid w:val="000002A0"/>
    <w:rsid w:val="00004381"/>
    <w:rsid w:val="00006BF8"/>
    <w:rsid w:val="0000714E"/>
    <w:rsid w:val="000119EE"/>
    <w:rsid w:val="00012982"/>
    <w:rsid w:val="000177DF"/>
    <w:rsid w:val="00026CEA"/>
    <w:rsid w:val="00043B7B"/>
    <w:rsid w:val="00050CAF"/>
    <w:rsid w:val="000826A9"/>
    <w:rsid w:val="000A52C9"/>
    <w:rsid w:val="000C488B"/>
    <w:rsid w:val="000C5957"/>
    <w:rsid w:val="000D11ED"/>
    <w:rsid w:val="000D3030"/>
    <w:rsid w:val="000E0C7F"/>
    <w:rsid w:val="000F4555"/>
    <w:rsid w:val="0010408F"/>
    <w:rsid w:val="00116B6A"/>
    <w:rsid w:val="00132664"/>
    <w:rsid w:val="00132A5C"/>
    <w:rsid w:val="0013519C"/>
    <w:rsid w:val="001351D4"/>
    <w:rsid w:val="00143CD3"/>
    <w:rsid w:val="001462DA"/>
    <w:rsid w:val="0015023E"/>
    <w:rsid w:val="0016209C"/>
    <w:rsid w:val="00171CB9"/>
    <w:rsid w:val="00176B22"/>
    <w:rsid w:val="001A3587"/>
    <w:rsid w:val="001A51B0"/>
    <w:rsid w:val="001B7D64"/>
    <w:rsid w:val="001D353F"/>
    <w:rsid w:val="001E0238"/>
    <w:rsid w:val="001E61CF"/>
    <w:rsid w:val="001E76F8"/>
    <w:rsid w:val="002225A9"/>
    <w:rsid w:val="00223AC6"/>
    <w:rsid w:val="002262B3"/>
    <w:rsid w:val="00235114"/>
    <w:rsid w:val="002615D0"/>
    <w:rsid w:val="00262061"/>
    <w:rsid w:val="00277E66"/>
    <w:rsid w:val="00285C67"/>
    <w:rsid w:val="00286CEF"/>
    <w:rsid w:val="00287EE2"/>
    <w:rsid w:val="002943EC"/>
    <w:rsid w:val="002A44F0"/>
    <w:rsid w:val="002A7303"/>
    <w:rsid w:val="002B1719"/>
    <w:rsid w:val="002B30A6"/>
    <w:rsid w:val="002C4434"/>
    <w:rsid w:val="002D31D4"/>
    <w:rsid w:val="003051B3"/>
    <w:rsid w:val="003110F2"/>
    <w:rsid w:val="00336CBF"/>
    <w:rsid w:val="003418FA"/>
    <w:rsid w:val="003428BB"/>
    <w:rsid w:val="00372E6A"/>
    <w:rsid w:val="00397AC2"/>
    <w:rsid w:val="003A2501"/>
    <w:rsid w:val="003B352A"/>
    <w:rsid w:val="003B71B2"/>
    <w:rsid w:val="003C6841"/>
    <w:rsid w:val="003D1B3D"/>
    <w:rsid w:val="003D5250"/>
    <w:rsid w:val="003F2601"/>
    <w:rsid w:val="003F4E36"/>
    <w:rsid w:val="00402763"/>
    <w:rsid w:val="00402880"/>
    <w:rsid w:val="00403131"/>
    <w:rsid w:val="00426013"/>
    <w:rsid w:val="004469BB"/>
    <w:rsid w:val="004519AA"/>
    <w:rsid w:val="004633C9"/>
    <w:rsid w:val="004634B9"/>
    <w:rsid w:val="0046785C"/>
    <w:rsid w:val="0047108E"/>
    <w:rsid w:val="0047728D"/>
    <w:rsid w:val="00484CA7"/>
    <w:rsid w:val="004850CF"/>
    <w:rsid w:val="00485D7B"/>
    <w:rsid w:val="0049211B"/>
    <w:rsid w:val="004A3ACE"/>
    <w:rsid w:val="004A7A6D"/>
    <w:rsid w:val="004B33AF"/>
    <w:rsid w:val="004B4C0C"/>
    <w:rsid w:val="004C5427"/>
    <w:rsid w:val="004D4189"/>
    <w:rsid w:val="004E2653"/>
    <w:rsid w:val="004E3E01"/>
    <w:rsid w:val="004F5F9B"/>
    <w:rsid w:val="004F765A"/>
    <w:rsid w:val="00502F86"/>
    <w:rsid w:val="00505ACF"/>
    <w:rsid w:val="00507056"/>
    <w:rsid w:val="00512624"/>
    <w:rsid w:val="00514A4C"/>
    <w:rsid w:val="00515088"/>
    <w:rsid w:val="00516DE4"/>
    <w:rsid w:val="00523793"/>
    <w:rsid w:val="005250F0"/>
    <w:rsid w:val="005400A0"/>
    <w:rsid w:val="00540631"/>
    <w:rsid w:val="00560A11"/>
    <w:rsid w:val="005622F4"/>
    <w:rsid w:val="00576CB2"/>
    <w:rsid w:val="00581C76"/>
    <w:rsid w:val="00587FFE"/>
    <w:rsid w:val="00597119"/>
    <w:rsid w:val="005C0E84"/>
    <w:rsid w:val="005C5406"/>
    <w:rsid w:val="005C5ABA"/>
    <w:rsid w:val="005D3E22"/>
    <w:rsid w:val="005D6BAC"/>
    <w:rsid w:val="005E2CAC"/>
    <w:rsid w:val="005E361F"/>
    <w:rsid w:val="00602E03"/>
    <w:rsid w:val="006256E1"/>
    <w:rsid w:val="0064328F"/>
    <w:rsid w:val="00645DC7"/>
    <w:rsid w:val="00651EAB"/>
    <w:rsid w:val="006542C2"/>
    <w:rsid w:val="00663687"/>
    <w:rsid w:val="00666FED"/>
    <w:rsid w:val="00680EA7"/>
    <w:rsid w:val="006823AF"/>
    <w:rsid w:val="00682C46"/>
    <w:rsid w:val="00687711"/>
    <w:rsid w:val="00691A0B"/>
    <w:rsid w:val="00695127"/>
    <w:rsid w:val="006A6F46"/>
    <w:rsid w:val="006A7A63"/>
    <w:rsid w:val="006B0F34"/>
    <w:rsid w:val="006B5BD1"/>
    <w:rsid w:val="006C5C8D"/>
    <w:rsid w:val="006D2FD1"/>
    <w:rsid w:val="006D636A"/>
    <w:rsid w:val="006E1CA1"/>
    <w:rsid w:val="006F6D6F"/>
    <w:rsid w:val="0070527D"/>
    <w:rsid w:val="00723ACE"/>
    <w:rsid w:val="00737FB8"/>
    <w:rsid w:val="00746FF4"/>
    <w:rsid w:val="00747C1C"/>
    <w:rsid w:val="00764B55"/>
    <w:rsid w:val="007745BC"/>
    <w:rsid w:val="00776DBE"/>
    <w:rsid w:val="0077732F"/>
    <w:rsid w:val="00790270"/>
    <w:rsid w:val="0079497D"/>
    <w:rsid w:val="007A1005"/>
    <w:rsid w:val="007A4DFE"/>
    <w:rsid w:val="007B0C8A"/>
    <w:rsid w:val="007B58A0"/>
    <w:rsid w:val="007B7ECF"/>
    <w:rsid w:val="007C34BD"/>
    <w:rsid w:val="007D112A"/>
    <w:rsid w:val="007D249E"/>
    <w:rsid w:val="007D3C63"/>
    <w:rsid w:val="007D50AB"/>
    <w:rsid w:val="007E2DFB"/>
    <w:rsid w:val="007E2FA7"/>
    <w:rsid w:val="008014CB"/>
    <w:rsid w:val="008127B3"/>
    <w:rsid w:val="00814FB7"/>
    <w:rsid w:val="0082364D"/>
    <w:rsid w:val="00824517"/>
    <w:rsid w:val="00824993"/>
    <w:rsid w:val="00827BAC"/>
    <w:rsid w:val="00831E0D"/>
    <w:rsid w:val="00845E3E"/>
    <w:rsid w:val="0085060A"/>
    <w:rsid w:val="00860000"/>
    <w:rsid w:val="00874B57"/>
    <w:rsid w:val="00874E4C"/>
    <w:rsid w:val="008769CB"/>
    <w:rsid w:val="00885F8E"/>
    <w:rsid w:val="008A6F9E"/>
    <w:rsid w:val="008C1499"/>
    <w:rsid w:val="008C4850"/>
    <w:rsid w:val="008D11EC"/>
    <w:rsid w:val="008D28DF"/>
    <w:rsid w:val="008E50B1"/>
    <w:rsid w:val="008F70F9"/>
    <w:rsid w:val="00910528"/>
    <w:rsid w:val="00925750"/>
    <w:rsid w:val="00951121"/>
    <w:rsid w:val="00974C52"/>
    <w:rsid w:val="00980113"/>
    <w:rsid w:val="009834BF"/>
    <w:rsid w:val="0098455C"/>
    <w:rsid w:val="00990830"/>
    <w:rsid w:val="0099502A"/>
    <w:rsid w:val="00997DB2"/>
    <w:rsid w:val="009A0023"/>
    <w:rsid w:val="009A5B2D"/>
    <w:rsid w:val="009A686F"/>
    <w:rsid w:val="009B1AA7"/>
    <w:rsid w:val="009D27A1"/>
    <w:rsid w:val="009D318E"/>
    <w:rsid w:val="009E7E4E"/>
    <w:rsid w:val="00A069B0"/>
    <w:rsid w:val="00A122B6"/>
    <w:rsid w:val="00A20AD9"/>
    <w:rsid w:val="00A3390E"/>
    <w:rsid w:val="00A80409"/>
    <w:rsid w:val="00A93C7E"/>
    <w:rsid w:val="00A950F5"/>
    <w:rsid w:val="00AA30B2"/>
    <w:rsid w:val="00AA3706"/>
    <w:rsid w:val="00AA5FBB"/>
    <w:rsid w:val="00AD032F"/>
    <w:rsid w:val="00AE080C"/>
    <w:rsid w:val="00AE0FFC"/>
    <w:rsid w:val="00AE105B"/>
    <w:rsid w:val="00B0658E"/>
    <w:rsid w:val="00B12E10"/>
    <w:rsid w:val="00B15610"/>
    <w:rsid w:val="00B16F59"/>
    <w:rsid w:val="00B56DAA"/>
    <w:rsid w:val="00B577FF"/>
    <w:rsid w:val="00B623B0"/>
    <w:rsid w:val="00B67FF9"/>
    <w:rsid w:val="00B80EB4"/>
    <w:rsid w:val="00B90D6C"/>
    <w:rsid w:val="00B92323"/>
    <w:rsid w:val="00B92EE8"/>
    <w:rsid w:val="00B965B1"/>
    <w:rsid w:val="00BB2FF7"/>
    <w:rsid w:val="00BC175B"/>
    <w:rsid w:val="00BC3250"/>
    <w:rsid w:val="00BC7417"/>
    <w:rsid w:val="00BC7D54"/>
    <w:rsid w:val="00BE17D2"/>
    <w:rsid w:val="00BE3A24"/>
    <w:rsid w:val="00BE424E"/>
    <w:rsid w:val="00BE64CF"/>
    <w:rsid w:val="00BF1C0B"/>
    <w:rsid w:val="00BF33FA"/>
    <w:rsid w:val="00C002FE"/>
    <w:rsid w:val="00C03C31"/>
    <w:rsid w:val="00C05EC8"/>
    <w:rsid w:val="00C06E98"/>
    <w:rsid w:val="00C136A9"/>
    <w:rsid w:val="00C202FB"/>
    <w:rsid w:val="00C309B2"/>
    <w:rsid w:val="00C424F3"/>
    <w:rsid w:val="00C45DD6"/>
    <w:rsid w:val="00C51813"/>
    <w:rsid w:val="00C71817"/>
    <w:rsid w:val="00C722D3"/>
    <w:rsid w:val="00C72FAC"/>
    <w:rsid w:val="00C972B5"/>
    <w:rsid w:val="00C979F1"/>
    <w:rsid w:val="00CA0641"/>
    <w:rsid w:val="00CB70F8"/>
    <w:rsid w:val="00CC6AFD"/>
    <w:rsid w:val="00CD0F7B"/>
    <w:rsid w:val="00CD38FD"/>
    <w:rsid w:val="00CD588A"/>
    <w:rsid w:val="00CE5C14"/>
    <w:rsid w:val="00CF5637"/>
    <w:rsid w:val="00D048E6"/>
    <w:rsid w:val="00D0793F"/>
    <w:rsid w:val="00D12166"/>
    <w:rsid w:val="00D213F5"/>
    <w:rsid w:val="00D26357"/>
    <w:rsid w:val="00D32D03"/>
    <w:rsid w:val="00D42C86"/>
    <w:rsid w:val="00D65D87"/>
    <w:rsid w:val="00D70A7B"/>
    <w:rsid w:val="00D83C19"/>
    <w:rsid w:val="00D86EE9"/>
    <w:rsid w:val="00D917A4"/>
    <w:rsid w:val="00DB161B"/>
    <w:rsid w:val="00DB182B"/>
    <w:rsid w:val="00DC42BE"/>
    <w:rsid w:val="00DE055D"/>
    <w:rsid w:val="00DF0987"/>
    <w:rsid w:val="00DF0E9B"/>
    <w:rsid w:val="00DF2623"/>
    <w:rsid w:val="00DF3282"/>
    <w:rsid w:val="00E159E2"/>
    <w:rsid w:val="00E17938"/>
    <w:rsid w:val="00E24710"/>
    <w:rsid w:val="00E433BD"/>
    <w:rsid w:val="00E438E9"/>
    <w:rsid w:val="00E66250"/>
    <w:rsid w:val="00E733BC"/>
    <w:rsid w:val="00E86A4A"/>
    <w:rsid w:val="00EA3FA5"/>
    <w:rsid w:val="00EA442E"/>
    <w:rsid w:val="00EC595B"/>
    <w:rsid w:val="00EE7187"/>
    <w:rsid w:val="00F046AD"/>
    <w:rsid w:val="00F06E39"/>
    <w:rsid w:val="00F10829"/>
    <w:rsid w:val="00F27758"/>
    <w:rsid w:val="00F31536"/>
    <w:rsid w:val="00F33A47"/>
    <w:rsid w:val="00F37115"/>
    <w:rsid w:val="00F426FC"/>
    <w:rsid w:val="00F437E5"/>
    <w:rsid w:val="00F45BE4"/>
    <w:rsid w:val="00F6456E"/>
    <w:rsid w:val="00F70202"/>
    <w:rsid w:val="00F87B60"/>
    <w:rsid w:val="00FA00DC"/>
    <w:rsid w:val="00FA04C8"/>
    <w:rsid w:val="00FA0E94"/>
    <w:rsid w:val="00FA7850"/>
    <w:rsid w:val="00FC394B"/>
    <w:rsid w:val="00FC39D8"/>
    <w:rsid w:val="00FE3E18"/>
    <w:rsid w:val="00FE5EC7"/>
    <w:rsid w:val="00FF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F7B"/>
    <w:pPr>
      <w:ind w:left="720"/>
      <w:contextualSpacing/>
    </w:pPr>
  </w:style>
  <w:style w:type="paragraph" w:styleId="a4">
    <w:name w:val="Normal (Web)"/>
    <w:basedOn w:val="a"/>
    <w:uiPriority w:val="99"/>
    <w:semiHidden/>
    <w:unhideWhenUsed/>
    <w:rsid w:val="00BE6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364D"/>
    <w:rPr>
      <w:b/>
      <w:bCs/>
    </w:rPr>
  </w:style>
  <w:style w:type="character" w:styleId="a6">
    <w:name w:val="Hyperlink"/>
    <w:basedOn w:val="a0"/>
    <w:uiPriority w:val="99"/>
    <w:unhideWhenUsed/>
    <w:rsid w:val="00831E0D"/>
    <w:rPr>
      <w:color w:val="0000FF" w:themeColor="hyperlink"/>
      <w:u w:val="single"/>
    </w:rPr>
  </w:style>
  <w:style w:type="character" w:customStyle="1" w:styleId="rvts23">
    <w:name w:val="rvts23"/>
    <w:basedOn w:val="a0"/>
    <w:rsid w:val="00831E0D"/>
  </w:style>
  <w:style w:type="character" w:customStyle="1" w:styleId="rvts15">
    <w:name w:val="rvts15"/>
    <w:rsid w:val="00831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F7B"/>
    <w:pPr>
      <w:ind w:left="720"/>
      <w:contextualSpacing/>
    </w:pPr>
  </w:style>
  <w:style w:type="paragraph" w:styleId="a4">
    <w:name w:val="Normal (Web)"/>
    <w:basedOn w:val="a"/>
    <w:uiPriority w:val="99"/>
    <w:semiHidden/>
    <w:unhideWhenUsed/>
    <w:rsid w:val="00BE6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364D"/>
    <w:rPr>
      <w:b/>
      <w:bCs/>
    </w:rPr>
  </w:style>
  <w:style w:type="character" w:styleId="a6">
    <w:name w:val="Hyperlink"/>
    <w:basedOn w:val="a0"/>
    <w:uiPriority w:val="99"/>
    <w:unhideWhenUsed/>
    <w:rsid w:val="00831E0D"/>
    <w:rPr>
      <w:color w:val="0000FF" w:themeColor="hyperlink"/>
      <w:u w:val="single"/>
    </w:rPr>
  </w:style>
  <w:style w:type="character" w:customStyle="1" w:styleId="rvts23">
    <w:name w:val="rvts23"/>
    <w:basedOn w:val="a0"/>
    <w:rsid w:val="00831E0D"/>
  </w:style>
  <w:style w:type="character" w:customStyle="1" w:styleId="rvts15">
    <w:name w:val="rvts15"/>
    <w:rsid w:val="0083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4_011" TargetMode="External"/><Relationship Id="rId3" Type="http://schemas.microsoft.com/office/2007/relationships/stylesWithEffects" Target="stylesWithEffects.xml"/><Relationship Id="rId7" Type="http://schemas.openxmlformats.org/officeDocument/2006/relationships/hyperlink" Target="https://infobox.prozorro.org/articles/yak-zastosovuvati-zasobi-zahistu-dovkillya-pri-zakupivli-tovariv-robit-ta-posl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hiva-planeta.org.ua/images/2021/v-khrutba-vystup-12-10-red-s-berzina.ppt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010-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9391</Words>
  <Characters>53533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clone</cp:lastModifiedBy>
  <cp:revision>2</cp:revision>
  <dcterms:created xsi:type="dcterms:W3CDTF">2021-11-02T09:47:00Z</dcterms:created>
  <dcterms:modified xsi:type="dcterms:W3CDTF">2021-11-02T09:47:00Z</dcterms:modified>
</cp:coreProperties>
</file>